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ED901" w14:textId="3FDDBF85" w:rsidR="00650E50" w:rsidRPr="00EB1B03" w:rsidRDefault="00EB1B03" w:rsidP="00EB1B03">
      <w:pPr>
        <w:jc w:val="center"/>
        <w:rPr>
          <w:rStyle w:val="Wyrnieniedelikatne"/>
          <w:rFonts w:ascii="Arial" w:hAnsi="Arial" w:cs="Arial"/>
          <w:b/>
          <w:i w:val="0"/>
          <w:sz w:val="24"/>
          <w:szCs w:val="24"/>
        </w:rPr>
      </w:pPr>
      <w:r w:rsidRPr="00EB1B03">
        <w:rPr>
          <w:rStyle w:val="Wyrnieniedelikatne"/>
          <w:rFonts w:ascii="Arial" w:hAnsi="Arial" w:cs="Arial"/>
          <w:b/>
          <w:i w:val="0"/>
          <w:sz w:val="24"/>
          <w:szCs w:val="24"/>
        </w:rPr>
        <w:t>Opis techniczny przedmiotu zamówienia</w:t>
      </w:r>
    </w:p>
    <w:p w14:paraId="390938CB" w14:textId="47A964E8" w:rsidR="00EB1B03" w:rsidRPr="00EB1B03" w:rsidRDefault="00EB1B03" w:rsidP="00EB1B03">
      <w:pPr>
        <w:jc w:val="center"/>
        <w:rPr>
          <w:rStyle w:val="Wyrnieniedelikatne"/>
          <w:rFonts w:ascii="Arial" w:hAnsi="Arial" w:cs="Arial"/>
          <w:b/>
          <w:i w:val="0"/>
          <w:sz w:val="24"/>
          <w:szCs w:val="24"/>
        </w:rPr>
      </w:pPr>
      <w:r w:rsidRPr="00EB1B03">
        <w:rPr>
          <w:rStyle w:val="Wyrnieniedelikatne"/>
          <w:rFonts w:ascii="Arial" w:hAnsi="Arial" w:cs="Arial"/>
          <w:b/>
          <w:i w:val="0"/>
          <w:sz w:val="24"/>
          <w:szCs w:val="24"/>
        </w:rPr>
        <w:t>dla części 2</w:t>
      </w:r>
    </w:p>
    <w:p w14:paraId="441B56A9" w14:textId="6D41163B" w:rsidR="00C22069" w:rsidRPr="00B76498" w:rsidRDefault="001F6E66" w:rsidP="00683B10">
      <w:pPr>
        <w:rPr>
          <w:rStyle w:val="Wyrnieniedelikatne"/>
          <w:rFonts w:ascii="Arial" w:hAnsi="Arial" w:cs="Arial"/>
          <w:b/>
          <w:i w:val="0"/>
        </w:rPr>
      </w:pPr>
      <w:r w:rsidRPr="00B76498">
        <w:rPr>
          <w:rStyle w:val="Wyrnieniedelikatne"/>
          <w:rFonts w:ascii="Arial" w:hAnsi="Arial" w:cs="Arial"/>
          <w:b/>
          <w:i w:val="0"/>
        </w:rPr>
        <w:t>Tabela nr 1</w:t>
      </w:r>
    </w:p>
    <w:p w14:paraId="67D873B3" w14:textId="60B83B6B" w:rsidR="00683B10" w:rsidRPr="00B76498" w:rsidRDefault="00B76498" w:rsidP="00683B10">
      <w:pPr>
        <w:rPr>
          <w:rFonts w:ascii="Arial" w:eastAsia="Times New Roman" w:hAnsi="Arial" w:cs="Arial"/>
          <w:b/>
          <w:lang w:eastAsia="pl-PL"/>
        </w:rPr>
      </w:pPr>
      <w:r w:rsidRPr="00B76498">
        <w:rPr>
          <w:rFonts w:ascii="Arial" w:eastAsia="Times New Roman" w:hAnsi="Arial" w:cs="Arial"/>
          <w:b/>
          <w:lang w:eastAsia="pl-PL"/>
        </w:rPr>
        <w:t>Notebook NS1 – 1 szt.</w:t>
      </w:r>
    </w:p>
    <w:tbl>
      <w:tblPr>
        <w:tblW w:w="150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41"/>
      </w:tblGrid>
      <w:tr w:rsidR="0097151C" w:rsidRPr="00B76498" w14:paraId="36C2A91A" w14:textId="77777777" w:rsidTr="004D4198">
        <w:trPr>
          <w:trHeight w:val="255"/>
        </w:trPr>
        <w:tc>
          <w:tcPr>
            <w:tcW w:w="15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4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2220"/>
              <w:gridCol w:w="10324"/>
              <w:gridCol w:w="922"/>
            </w:tblGrid>
            <w:tr w:rsidR="0097151C" w:rsidRPr="00B76498" w14:paraId="18519AD6" w14:textId="77777777" w:rsidTr="00FC0496">
              <w:trPr>
                <w:trHeight w:val="255"/>
              </w:trPr>
              <w:tc>
                <w:tcPr>
                  <w:tcW w:w="148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C4C8A2" w14:textId="70B3D380" w:rsidR="00BC6A3F" w:rsidRPr="00B76498" w:rsidRDefault="00BC6A3F" w:rsidP="001914E4">
                  <w:pPr>
                    <w:pStyle w:val="Bezodstpw"/>
                    <w:rPr>
                      <w:rFonts w:ascii="Arial" w:hAnsi="Arial" w:cs="Arial"/>
                      <w:b/>
                      <w:lang w:val="en-GB" w:eastAsia="pl-PL"/>
                    </w:rPr>
                  </w:pPr>
                </w:p>
              </w:tc>
            </w:tr>
            <w:tr w:rsidR="00395E6E" w:rsidRPr="00B76498" w14:paraId="53870133" w14:textId="77777777" w:rsidTr="00FC0496">
              <w:trPr>
                <w:gridAfter w:val="1"/>
                <w:wAfter w:w="922" w:type="dxa"/>
                <w:trHeight w:val="45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0DADCF20" w14:textId="77777777" w:rsidR="00395E6E" w:rsidRPr="00B76498" w:rsidRDefault="00395E6E" w:rsidP="003437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Lp.</w:t>
                  </w: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5FEFB343" w14:textId="77777777" w:rsidR="00395E6E" w:rsidRPr="00B76498" w:rsidRDefault="00395E6E" w:rsidP="003437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składniki zestawu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09BCEF1E" w14:textId="77777777" w:rsidR="00395E6E" w:rsidRPr="00B76498" w:rsidRDefault="00395E6E" w:rsidP="003437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Opis techniczny</w:t>
                  </w:r>
                </w:p>
                <w:p w14:paraId="302DFE8F" w14:textId="77777777" w:rsidR="00395E6E" w:rsidRPr="00B76498" w:rsidRDefault="00395E6E" w:rsidP="003437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(minimalne wymagania zamawiającego)</w:t>
                  </w:r>
                </w:p>
              </w:tc>
            </w:tr>
            <w:tr w:rsidR="00395E6E" w:rsidRPr="00B76498" w14:paraId="4C9E28BE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5D42B" w14:textId="77777777" w:rsidR="00395E6E" w:rsidRPr="00B76498" w:rsidRDefault="00395E6E" w:rsidP="003437DF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</w:tcPr>
                <w:p w14:paraId="7AE9833B" w14:textId="77777777" w:rsidR="00395E6E" w:rsidRPr="00B76498" w:rsidRDefault="00395E6E" w:rsidP="003437DF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Typ komputera</w:t>
                  </w:r>
                </w:p>
              </w:tc>
              <w:tc>
                <w:tcPr>
                  <w:tcW w:w="10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B5C7A53" w14:textId="19E41E32" w:rsidR="00395E6E" w:rsidRPr="00B76498" w:rsidRDefault="00395E6E" w:rsidP="003437DF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Komputer przenośny </w:t>
                  </w:r>
                </w:p>
              </w:tc>
            </w:tr>
            <w:tr w:rsidR="00395E6E" w:rsidRPr="00B76498" w14:paraId="1C31F0D8" w14:textId="77777777" w:rsidTr="00FC0496">
              <w:trPr>
                <w:gridAfter w:val="1"/>
                <w:wAfter w:w="922" w:type="dxa"/>
                <w:trHeight w:val="234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8DE62D" w14:textId="77777777" w:rsidR="00395E6E" w:rsidRPr="00B76498" w:rsidRDefault="00395E6E" w:rsidP="003437DF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0C42E6D" w14:textId="77777777" w:rsidR="00395E6E" w:rsidRPr="00B76498" w:rsidRDefault="00395E6E" w:rsidP="003437DF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Zastosowanie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13602E2" w14:textId="0F1B3EF9" w:rsidR="00395E6E" w:rsidRPr="00B76498" w:rsidRDefault="00395E6E" w:rsidP="003437DF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Do zastosować kreatywnych: projektowanie graficzne, CAD, BIM, modelowanie 3D z wizualizacją w czasie rzeczywistym.</w:t>
                  </w:r>
                </w:p>
              </w:tc>
            </w:tr>
            <w:tr w:rsidR="00395E6E" w:rsidRPr="00B76498" w14:paraId="657BB51C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F156A0" w14:textId="77777777" w:rsidR="00395E6E" w:rsidRPr="00B76498" w:rsidRDefault="00395E6E" w:rsidP="003437DF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F950EE4" w14:textId="7C69ECFC" w:rsidR="00395E6E" w:rsidRPr="00B76498" w:rsidRDefault="00395E6E" w:rsidP="003437DF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Ekran OLED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46927B4" w14:textId="645CA725" w:rsidR="00395E6E" w:rsidRPr="00B76498" w:rsidRDefault="00395E6E" w:rsidP="003437DF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14-14,5 cali, min. 2880x1800 z pokryciem barw 100% DCI-P3</w:t>
                  </w:r>
                </w:p>
              </w:tc>
            </w:tr>
            <w:tr w:rsidR="00395E6E" w:rsidRPr="00B76498" w14:paraId="3C3EE2A9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FDC38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8104383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Procesor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B32DD3" w14:textId="60BADC4B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Procesor dedykowany do pracy w komputerach przenośnych o wydajności nie gorszej niż 29,445 pkt. w teście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CPU Mark http://www.cpubenchmark.net. Wyniki testu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na dzień 18.02.2026 znajdują się w załączniku P1.png.</w:t>
                  </w:r>
                </w:p>
              </w:tc>
            </w:tr>
            <w:tr w:rsidR="00395E6E" w:rsidRPr="00B76498" w14:paraId="01E11D15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38A46EF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AD01AFC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Pamięć RAM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1CA81F6C" w14:textId="2109FA30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Min. 32GB LPDDR5X</w:t>
                  </w:r>
                </w:p>
              </w:tc>
            </w:tr>
            <w:tr w:rsidR="00395E6E" w:rsidRPr="00B76498" w14:paraId="159947BD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2555D1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75A0CB2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Dysk twardy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74A5C401" w14:textId="42A2B713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Min. SSD 1000 GB M.2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PCIe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4.0</w:t>
                  </w:r>
                </w:p>
              </w:tc>
            </w:tr>
            <w:tr w:rsidR="00395E6E" w:rsidRPr="00B76498" w14:paraId="3F831D2C" w14:textId="77777777" w:rsidTr="00FC0496">
              <w:trPr>
                <w:gridAfter w:val="1"/>
                <w:wAfter w:w="922" w:type="dxa"/>
                <w:trHeight w:val="246"/>
              </w:trPr>
              <w:tc>
                <w:tcPr>
                  <w:tcW w:w="134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61CD77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271423BA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Karta graficzna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786BE830" w14:textId="15008AC4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Dedykowana karta graficzna o wydajności nie gorszej niż 19,300 pkt w teście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Video Card Benchmark https://www.videocardbenchmark.net. Wyniki testu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na dzień 18.02.2026 znajdują się w załączniku G1.png.</w:t>
                  </w:r>
                </w:p>
              </w:tc>
            </w:tr>
            <w:tr w:rsidR="00395E6E" w:rsidRPr="00B76498" w14:paraId="1564E8C6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02E8EB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EAE413C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Łączność bezprzewodowa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E0967AD" w14:textId="07B4C220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  <w:color w:val="EE0000"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Karta min. Wi-Fi 6E</w:t>
                  </w:r>
                </w:p>
              </w:tc>
            </w:tr>
            <w:tr w:rsidR="00395E6E" w:rsidRPr="00B76498" w14:paraId="0FC0F14D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A5BEA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2B4E22C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BIOS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7055745E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Zgodny z UEFI. Możliwość, bez uruchamiania systemu operacyjnego z dysku twardego komputera lub innych, podłączonych do niego urządzeń zewnętrznych odczytania z BIOS informacji o: </w:t>
                  </w:r>
                </w:p>
                <w:p w14:paraId="195E37CF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- wersji BIOS, </w:t>
                  </w:r>
                </w:p>
                <w:p w14:paraId="4E8FBBC4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- nazwie modelu lub PN komputera</w:t>
                  </w:r>
                </w:p>
                <w:p w14:paraId="7B23378D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- nr seryjnym komputera, </w:t>
                  </w:r>
                </w:p>
                <w:p w14:paraId="111704E7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- ilości zainstalowanej pamięciami RAM, </w:t>
                  </w:r>
                </w:p>
                <w:p w14:paraId="3B23BBF4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- typie procesora i zainstalowanego dysku twardego</w:t>
                  </w:r>
                </w:p>
                <w:p w14:paraId="64EE55A8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Funkcja blokowania/odblokowania BOOT-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owania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z zewnętrznych urządzeń.</w:t>
                  </w:r>
                </w:p>
                <w:p w14:paraId="2658FBF4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Funkcja blokowania/odblokowania BOOT-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owania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stacji roboczej z USB</w:t>
                  </w:r>
                </w:p>
                <w:p w14:paraId="3EC68506" w14:textId="77777777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lastRenderedPageBreak/>
                    <w:t>Możliwość, bez uruchamiania systemu operacyjnego z dysku twardego komputera lub innych, podłączonych do niego urządzeń zewnętrznych, ustawienia hasła na poziomie systemu, oraz administratora</w:t>
                  </w:r>
                </w:p>
              </w:tc>
            </w:tr>
            <w:tr w:rsidR="00395E6E" w:rsidRPr="00B76498" w14:paraId="0AED2546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5CBA5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B926D62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Bezpieczeństwo użytkownika i systemu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7B0692" w14:textId="24DCBA40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Zintegrowany z płytą główną dedykowany sprzętowy mechanizm kryptograficzny typu TPM 2.0 służący do tworzenia i zarządzania wygenerowanymi przez komputer kluczami szyfrowania.</w:t>
                  </w:r>
                </w:p>
              </w:tc>
            </w:tr>
            <w:tr w:rsidR="00395E6E" w:rsidRPr="00B76498" w14:paraId="00D82B72" w14:textId="77777777" w:rsidTr="00FC0496">
              <w:trPr>
                <w:gridAfter w:val="1"/>
                <w:wAfter w:w="922" w:type="dxa"/>
                <w:trHeight w:val="198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D8B891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12D86E4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Bluetooth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A9CA82D" w14:textId="48DC1B90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Min. Bluetooth 5.3</w:t>
                  </w:r>
                </w:p>
              </w:tc>
            </w:tr>
            <w:tr w:rsidR="00395E6E" w:rsidRPr="00B76498" w14:paraId="45249007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A4A2D8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E082A49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Kamera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A4B08FC" w14:textId="58E4066D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Wbudowana kamera internetowa</w:t>
                  </w:r>
                </w:p>
              </w:tc>
            </w:tr>
            <w:tr w:rsidR="00395E6E" w:rsidRPr="00B76498" w14:paraId="23272F6A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B64046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8CC8E34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Zainstalowany system operacyjny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783364" w14:textId="69B7C5DF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  <w:lang w:val="en-GB"/>
                    </w:rPr>
                  </w:pPr>
                  <w:r w:rsidRPr="00B76498">
                    <w:rPr>
                      <w:rFonts w:ascii="Arial" w:hAnsi="Arial" w:cs="Arial"/>
                      <w:lang w:val="en-GB"/>
                    </w:rPr>
                    <w:t xml:space="preserve">Windows 11 Pro 64. </w:t>
                  </w:r>
                  <w:proofErr w:type="spellStart"/>
                  <w:r w:rsidRPr="00B76498">
                    <w:rPr>
                      <w:rFonts w:ascii="Arial" w:hAnsi="Arial" w:cs="Arial"/>
                      <w:lang w:val="en-US"/>
                    </w:rPr>
                    <w:t>Dodatkowo</w:t>
                  </w:r>
                  <w:proofErr w:type="spellEnd"/>
                  <w:r w:rsidRPr="00B76498">
                    <w:rPr>
                      <w:rFonts w:ascii="Arial" w:hAnsi="Arial" w:cs="Arial"/>
                      <w:lang w:val="en-GB"/>
                    </w:rPr>
                    <w:t xml:space="preserve"> 1x CAL USER Windows Server 2025 w </w:t>
                  </w:r>
                  <w:proofErr w:type="spellStart"/>
                  <w:r w:rsidRPr="00B76498">
                    <w:rPr>
                      <w:rFonts w:ascii="Arial" w:hAnsi="Arial" w:cs="Arial"/>
                      <w:lang w:val="en-US"/>
                    </w:rPr>
                    <w:t>licencjonowaniu</w:t>
                  </w:r>
                  <w:proofErr w:type="spellEnd"/>
                  <w:r w:rsidRPr="00B76498">
                    <w:rPr>
                      <w:rFonts w:ascii="Arial" w:hAnsi="Arial" w:cs="Arial"/>
                      <w:lang w:val="en-GB"/>
                    </w:rPr>
                    <w:t xml:space="preserve"> Academic Open</w:t>
                  </w:r>
                </w:p>
              </w:tc>
            </w:tr>
            <w:tr w:rsidR="00395E6E" w:rsidRPr="00B76498" w14:paraId="346C8148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52C562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F6B0C34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Zasilacz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8C00B4B" w14:textId="545E872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Tak</w:t>
                  </w:r>
                </w:p>
              </w:tc>
            </w:tr>
            <w:tr w:rsidR="00395E6E" w:rsidRPr="00B76498" w14:paraId="644F7D98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04BA1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D025E0A" w14:textId="3695B7D0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Bateria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EDE9DD1" w14:textId="79B0E34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Min. 73Wh</w:t>
                  </w:r>
                </w:p>
              </w:tc>
            </w:tr>
            <w:tr w:rsidR="00395E6E" w:rsidRPr="00B76498" w14:paraId="0A0F0FC7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A883D8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8D6C364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Klawiatura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12CFEF" w14:textId="34714B66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Podświetlana klawiatura (QWERTY) wersja amerykańska</w:t>
                  </w:r>
                </w:p>
              </w:tc>
            </w:tr>
            <w:tr w:rsidR="00395E6E" w:rsidRPr="00B76498" w14:paraId="28E9B348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CFD69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EF2A737" w14:textId="77777777" w:rsidR="00395E6E" w:rsidRPr="00B76498" w:rsidRDefault="00395E6E" w:rsidP="00E35539">
                  <w:pPr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Audio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05F5C5" w14:textId="5B97B47B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Karta dźwiękowa zgodna z HD Audio, 24-bitowa konwersja sygnału cyfrowego na analogowy i analogowego na cyfrowy</w:t>
                  </w:r>
                </w:p>
              </w:tc>
            </w:tr>
            <w:tr w:rsidR="00395E6E" w:rsidRPr="00B76498" w14:paraId="79552E4A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F8D7A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6333D44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Gniazda i porty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7E1B1C" w14:textId="704D300F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  <w:color w:val="FF0000"/>
                    </w:rPr>
                  </w:pPr>
                  <w:r w:rsidRPr="00B76498">
                    <w:rPr>
                      <w:rFonts w:ascii="Arial" w:hAnsi="Arial" w:cs="Arial"/>
                    </w:rPr>
                    <w:t>Minimalna ilość portów:</w:t>
                  </w:r>
                </w:p>
                <w:p w14:paraId="16C2192C" w14:textId="1E1AED72" w:rsidR="00395E6E" w:rsidRPr="00B76498" w:rsidRDefault="00395E6E" w:rsidP="00E35539">
                  <w:pPr>
                    <w:pStyle w:val="Bezodstpw"/>
                    <w:rPr>
                      <w:rFonts w:ascii="Arial" w:hAnsi="Arial" w:cs="Arial"/>
                      <w:lang w:val="en-US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2x min. </w:t>
                  </w:r>
                  <w:r w:rsidRPr="00B76498">
                    <w:rPr>
                      <w:rFonts w:ascii="Arial" w:hAnsi="Arial" w:cs="Arial"/>
                      <w:lang w:val="en-US"/>
                    </w:rPr>
                    <w:t>USB 3.2 gen 2</w:t>
                  </w:r>
                </w:p>
                <w:p w14:paraId="62A7B825" w14:textId="458ECFA1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  <w:lang w:val="en-GB"/>
                    </w:rPr>
                  </w:pPr>
                  <w:r w:rsidRPr="00B76498">
                    <w:rPr>
                      <w:rFonts w:ascii="Arial" w:hAnsi="Arial" w:cs="Arial"/>
                      <w:lang w:val="en-GB"/>
                    </w:rPr>
                    <w:t>1x min. USB Type-C 3.2 Gen. 2</w:t>
                  </w:r>
                </w:p>
                <w:p w14:paraId="1F400A80" w14:textId="7A8F3315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1x min. HDMI 2.1</w:t>
                  </w:r>
                  <w:r w:rsidRPr="00B76498">
                    <w:rPr>
                      <w:rFonts w:ascii="Arial" w:hAnsi="Arial" w:cs="Arial"/>
                    </w:rPr>
                    <w:br/>
                    <w:t xml:space="preserve">1x Audio typu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combo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słuchawek/mikrofonu</w:t>
                  </w:r>
                </w:p>
              </w:tc>
            </w:tr>
            <w:tr w:rsidR="00395E6E" w:rsidRPr="00B76498" w14:paraId="1DA78644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B8EBBE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38BB3A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Waga i Wymiary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738CCB" w14:textId="4E5ACCC9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Waga max. 2,0kg. Wymiary nie większe: Szerokość: 325mm, Głębokość: 255 mm, Wysokość: 21 mm</w:t>
                  </w:r>
                </w:p>
              </w:tc>
            </w:tr>
            <w:tr w:rsidR="00395E6E" w:rsidRPr="00B76498" w14:paraId="767920FB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0DB33A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A18F83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Certyfikaty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0B6D74" w14:textId="43380D8B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Oferowane modele komputerów muszą posiadać certyfikat Microsoft, potwierdzający poprawną współpracę oferowanych modeli komputerów z wymaganym w SWZ systemem operacyjnym lub certyfikację równoważną. Komputer musi spełniać wymogi normy Energy Star.</w:t>
                  </w:r>
                </w:p>
                <w:p w14:paraId="0172E551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Wymagany wpis dotyczący oferowanego komputera w internetowym katalogu http://www.eu-energystar.org lub http://www.energystar.gov .</w:t>
                  </w:r>
                </w:p>
              </w:tc>
            </w:tr>
            <w:tr w:rsidR="00395E6E" w:rsidRPr="00B76498" w14:paraId="32C1FCBE" w14:textId="77777777" w:rsidTr="00FC0496">
              <w:trPr>
                <w:gridAfter w:val="1"/>
                <w:wAfter w:w="922" w:type="dxa"/>
                <w:trHeight w:val="240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F33E1A" w14:textId="77777777" w:rsidR="00395E6E" w:rsidRPr="00B76498" w:rsidRDefault="00395E6E" w:rsidP="00E35539">
                  <w:pPr>
                    <w:pStyle w:val="Bezodstpw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A21F85" w14:textId="77777777" w:rsidR="00395E6E" w:rsidRPr="00B76498" w:rsidRDefault="00395E6E" w:rsidP="00E35539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Gwarancja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66B7D5" w14:textId="1E1587A2" w:rsidR="00395E6E" w:rsidRPr="00B76498" w:rsidRDefault="00395E6E" w:rsidP="00E35539">
                  <w:pPr>
                    <w:pStyle w:val="Bezodstpw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Min. 2-letnia gwarancja. Serwis urządzeń musi być realizowany przez Producenta lub Autoryzowanego Partnera Serwisowego Producenta.</w:t>
                  </w:r>
                </w:p>
              </w:tc>
            </w:tr>
          </w:tbl>
          <w:p w14:paraId="29302330" w14:textId="77777777" w:rsidR="003437DF" w:rsidRPr="00B76498" w:rsidRDefault="003437DF" w:rsidP="00F07600">
            <w:pPr>
              <w:pStyle w:val="Bezodstpw"/>
              <w:rPr>
                <w:rFonts w:ascii="Arial" w:hAnsi="Arial" w:cs="Arial"/>
                <w:lang w:val="en-GB" w:eastAsia="pl-PL"/>
              </w:rPr>
            </w:pPr>
          </w:p>
        </w:tc>
      </w:tr>
    </w:tbl>
    <w:p w14:paraId="64DE1AEB" w14:textId="77777777" w:rsidR="00013C2C" w:rsidRDefault="00013C2C" w:rsidP="00C8783B">
      <w:pPr>
        <w:rPr>
          <w:rFonts w:ascii="Arial" w:hAnsi="Arial" w:cs="Arial"/>
          <w:lang w:val="en-GB" w:eastAsia="pl-PL"/>
        </w:rPr>
      </w:pPr>
    </w:p>
    <w:p w14:paraId="20CEE0B9" w14:textId="77777777" w:rsidR="00FC0496" w:rsidRDefault="00FC0496" w:rsidP="00C8783B">
      <w:pPr>
        <w:rPr>
          <w:rFonts w:ascii="Arial" w:hAnsi="Arial" w:cs="Arial"/>
          <w:lang w:val="en-GB" w:eastAsia="pl-PL"/>
        </w:rPr>
      </w:pPr>
    </w:p>
    <w:p w14:paraId="3B8FD586" w14:textId="77777777" w:rsidR="00FC0496" w:rsidRDefault="00FC0496" w:rsidP="00C8783B">
      <w:pPr>
        <w:rPr>
          <w:rFonts w:ascii="Arial" w:hAnsi="Arial" w:cs="Arial"/>
          <w:lang w:val="en-GB" w:eastAsia="pl-PL"/>
        </w:rPr>
      </w:pPr>
    </w:p>
    <w:p w14:paraId="17FF57FD" w14:textId="77777777" w:rsidR="00FC0496" w:rsidRPr="00B76498" w:rsidRDefault="00FC0496" w:rsidP="00C8783B">
      <w:pPr>
        <w:rPr>
          <w:rFonts w:ascii="Arial" w:hAnsi="Arial" w:cs="Arial"/>
          <w:lang w:val="en-GB" w:eastAsia="pl-PL"/>
        </w:rPr>
      </w:pPr>
    </w:p>
    <w:p w14:paraId="2FA6FFA0" w14:textId="1CBD5BE5" w:rsidR="001F6E66" w:rsidRPr="00B76498" w:rsidRDefault="001F6E66" w:rsidP="00FC0496">
      <w:pPr>
        <w:spacing w:after="0" w:line="360" w:lineRule="auto"/>
        <w:rPr>
          <w:rFonts w:ascii="Arial" w:hAnsi="Arial" w:cs="Arial"/>
          <w:b/>
          <w:u w:val="single"/>
        </w:rPr>
      </w:pPr>
      <w:r w:rsidRPr="00B76498">
        <w:rPr>
          <w:rFonts w:ascii="Arial" w:hAnsi="Arial" w:cs="Arial"/>
          <w:b/>
          <w:iCs/>
        </w:rPr>
        <w:lastRenderedPageBreak/>
        <w:t>Tabela nr 2</w:t>
      </w:r>
    </w:p>
    <w:p w14:paraId="600A0428" w14:textId="6474684B" w:rsidR="001F6E66" w:rsidRPr="006C7F24" w:rsidRDefault="006C7F24" w:rsidP="00FC0496">
      <w:pPr>
        <w:spacing w:after="0" w:line="360" w:lineRule="auto"/>
        <w:rPr>
          <w:rFonts w:ascii="Arial" w:hAnsi="Arial" w:cs="Arial"/>
          <w:b/>
        </w:rPr>
      </w:pPr>
      <w:r w:rsidRPr="006C7F24">
        <w:rPr>
          <w:rFonts w:ascii="Arial" w:hAnsi="Arial" w:cs="Arial"/>
          <w:b/>
        </w:rPr>
        <w:t>Notebook NS2 – 1 szt.</w:t>
      </w:r>
    </w:p>
    <w:tbl>
      <w:tblPr>
        <w:tblW w:w="150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"/>
        <w:gridCol w:w="2307"/>
        <w:gridCol w:w="10451"/>
        <w:gridCol w:w="1204"/>
      </w:tblGrid>
      <w:tr w:rsidR="001F6E66" w:rsidRPr="00B76498" w14:paraId="08A069FC" w14:textId="77777777" w:rsidTr="00EB055B">
        <w:trPr>
          <w:trHeight w:val="255"/>
        </w:trPr>
        <w:tc>
          <w:tcPr>
            <w:tcW w:w="150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E5F06" w14:textId="77777777" w:rsidR="001F6E66" w:rsidRPr="00B76498" w:rsidRDefault="001F6E66" w:rsidP="00EB055B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</w:tr>
      <w:tr w:rsidR="00395E6E" w:rsidRPr="00B76498" w14:paraId="52133708" w14:textId="77777777" w:rsidTr="00FC0496">
        <w:trPr>
          <w:gridAfter w:val="1"/>
          <w:wAfter w:w="1204" w:type="dxa"/>
          <w:trHeight w:val="45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0D0EA551" w14:textId="77777777" w:rsidR="00395E6E" w:rsidRPr="00B76498" w:rsidRDefault="00395E6E" w:rsidP="00EB05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76498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05E8D3D2" w14:textId="77777777" w:rsidR="00395E6E" w:rsidRPr="00B76498" w:rsidRDefault="00395E6E" w:rsidP="00EB05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76498">
              <w:rPr>
                <w:rFonts w:ascii="Arial" w:eastAsia="Times New Roman" w:hAnsi="Arial" w:cs="Arial"/>
                <w:b/>
                <w:bCs/>
                <w:lang w:eastAsia="pl-PL"/>
              </w:rPr>
              <w:t>składniki zestawu</w:t>
            </w:r>
          </w:p>
        </w:tc>
        <w:tc>
          <w:tcPr>
            <w:tcW w:w="10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5012C607" w14:textId="77777777" w:rsidR="00395E6E" w:rsidRPr="00B76498" w:rsidRDefault="00395E6E" w:rsidP="00EB05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76498">
              <w:rPr>
                <w:rFonts w:ascii="Arial" w:eastAsia="Times New Roman" w:hAnsi="Arial" w:cs="Arial"/>
                <w:b/>
                <w:bCs/>
                <w:lang w:eastAsia="pl-PL"/>
              </w:rPr>
              <w:t>Opis techniczny</w:t>
            </w:r>
          </w:p>
          <w:p w14:paraId="7B43D0DB" w14:textId="77777777" w:rsidR="00395E6E" w:rsidRPr="00B76498" w:rsidRDefault="00395E6E" w:rsidP="00EB05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76498">
              <w:rPr>
                <w:rFonts w:ascii="Arial" w:eastAsia="Times New Roman" w:hAnsi="Arial" w:cs="Arial"/>
                <w:b/>
                <w:bCs/>
                <w:lang w:eastAsia="pl-PL"/>
              </w:rPr>
              <w:t>(minimalne wymagania zamawiającego)</w:t>
            </w:r>
          </w:p>
        </w:tc>
      </w:tr>
      <w:tr w:rsidR="00395E6E" w:rsidRPr="00B76498" w14:paraId="4F313255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17EE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129E020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Typ komputera</w:t>
            </w:r>
          </w:p>
        </w:tc>
        <w:tc>
          <w:tcPr>
            <w:tcW w:w="10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7FD39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Mobilna stacja robocza</w:t>
            </w:r>
          </w:p>
        </w:tc>
      </w:tr>
      <w:tr w:rsidR="00395E6E" w:rsidRPr="00B76498" w14:paraId="2E8C0BA1" w14:textId="77777777" w:rsidTr="00FC0496">
        <w:trPr>
          <w:gridAfter w:val="1"/>
          <w:wAfter w:w="1204" w:type="dxa"/>
          <w:trHeight w:val="23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D89F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71B44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Zastosowanie</w:t>
            </w:r>
          </w:p>
        </w:tc>
        <w:tc>
          <w:tcPr>
            <w:tcW w:w="10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DA877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Do złożonych analiz obrazów wymagających wielordzeniowego procesora i wydajnej karty graficznej</w:t>
            </w:r>
          </w:p>
        </w:tc>
      </w:tr>
      <w:tr w:rsidR="00395E6E" w:rsidRPr="00B76498" w14:paraId="23897A2D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E81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2CB7D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Ekran LCD</w:t>
            </w:r>
          </w:p>
        </w:tc>
        <w:tc>
          <w:tcPr>
            <w:tcW w:w="104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353EF9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14 cali, rozdzielczość min. WQXGA (2560x1600 lub zbliżona), technologia LED IPS (matowy) lub OLED</w:t>
            </w:r>
          </w:p>
        </w:tc>
      </w:tr>
      <w:tr w:rsidR="00395E6E" w:rsidRPr="00B76498" w14:paraId="6F326A62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E743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4EA27" w14:textId="77777777" w:rsidR="00395E6E" w:rsidRPr="00B76498" w:rsidRDefault="00395E6E" w:rsidP="00EB055B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proofErr w:type="spellStart"/>
            <w:r w:rsidRPr="00B76498">
              <w:rPr>
                <w:rFonts w:ascii="Arial" w:hAnsi="Arial" w:cs="Arial"/>
                <w:lang w:val="en-US"/>
              </w:rPr>
              <w:t>Procesor</w:t>
            </w:r>
            <w:proofErr w:type="spellEnd"/>
          </w:p>
        </w:tc>
        <w:tc>
          <w:tcPr>
            <w:tcW w:w="104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A7BAE6" w14:textId="77777777" w:rsidR="00395E6E" w:rsidRPr="00B76498" w:rsidRDefault="00395E6E" w:rsidP="00EB055B">
            <w:pPr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  <w:color w:val="1A1A1A"/>
                <w:spacing w:val="-1"/>
                <w:shd w:val="clear" w:color="auto" w:fill="FFFFFF"/>
              </w:rPr>
              <w:t xml:space="preserve">Procesor min. 8-rdzeniowy, o taktowaniu w trybie turbo min. 5 GHz. Wydajność procesora w teście </w:t>
            </w:r>
            <w:proofErr w:type="spellStart"/>
            <w:r w:rsidRPr="00B76498">
              <w:rPr>
                <w:rFonts w:ascii="Arial" w:hAnsi="Arial" w:cs="Arial"/>
                <w:color w:val="1A1A1A"/>
                <w:spacing w:val="-1"/>
                <w:shd w:val="clear" w:color="auto" w:fill="FFFFFF"/>
              </w:rPr>
              <w:t>PassMark</w:t>
            </w:r>
            <w:proofErr w:type="spellEnd"/>
            <w:r w:rsidRPr="00B76498">
              <w:rPr>
                <w:rFonts w:ascii="Arial" w:hAnsi="Arial" w:cs="Arial"/>
                <w:color w:val="1A1A1A"/>
                <w:spacing w:val="-1"/>
                <w:shd w:val="clear" w:color="auto" w:fill="FFFFFF"/>
              </w:rPr>
              <w:t xml:space="preserve"> (CPU Mark) nie mniejsza niż 24 000 punktów</w:t>
            </w:r>
          </w:p>
        </w:tc>
      </w:tr>
      <w:tr w:rsidR="00395E6E" w:rsidRPr="00B76498" w14:paraId="361445F5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28225E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BB583A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Pamięć RAM</w:t>
            </w:r>
          </w:p>
        </w:tc>
        <w:tc>
          <w:tcPr>
            <w:tcW w:w="104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346815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  <w:lang w:val="de-DE"/>
              </w:rPr>
            </w:pPr>
            <w:r w:rsidRPr="00B76498">
              <w:rPr>
                <w:rFonts w:ascii="Arial" w:hAnsi="Arial" w:cs="Arial"/>
                <w:lang w:val="de-DE"/>
              </w:rPr>
              <w:t xml:space="preserve">min. 32 GB DDR 5 </w:t>
            </w:r>
            <w:proofErr w:type="spellStart"/>
            <w:r w:rsidRPr="00B76498">
              <w:rPr>
                <w:rFonts w:ascii="Arial" w:hAnsi="Arial" w:cs="Arial"/>
                <w:lang w:val="de-DE"/>
              </w:rPr>
              <w:t>lub</w:t>
            </w:r>
            <w:proofErr w:type="spellEnd"/>
            <w:r w:rsidRPr="00B76498">
              <w:rPr>
                <w:rFonts w:ascii="Arial" w:hAnsi="Arial" w:cs="Arial"/>
                <w:lang w:val="de-DE"/>
              </w:rPr>
              <w:t xml:space="preserve"> LPDDR5X</w:t>
            </w:r>
          </w:p>
        </w:tc>
      </w:tr>
      <w:tr w:rsidR="00395E6E" w:rsidRPr="00B76498" w14:paraId="1038FF0D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A990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  <w:lang w:val="de-DE"/>
              </w:rPr>
            </w:pP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1BFD2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Dysk twardy</w:t>
            </w:r>
          </w:p>
        </w:tc>
        <w:tc>
          <w:tcPr>
            <w:tcW w:w="104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78B235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 xml:space="preserve">SSD M.2 </w:t>
            </w:r>
            <w:proofErr w:type="spellStart"/>
            <w:r w:rsidRPr="00B76498">
              <w:rPr>
                <w:rFonts w:ascii="Arial" w:hAnsi="Arial" w:cs="Arial"/>
              </w:rPr>
              <w:t>PCIe</w:t>
            </w:r>
            <w:proofErr w:type="spellEnd"/>
            <w:r w:rsidRPr="00B76498">
              <w:rPr>
                <w:rFonts w:ascii="Arial" w:hAnsi="Arial" w:cs="Arial"/>
              </w:rPr>
              <w:t xml:space="preserve">, 1 TB </w:t>
            </w:r>
          </w:p>
        </w:tc>
      </w:tr>
      <w:tr w:rsidR="00395E6E" w:rsidRPr="00B76498" w14:paraId="27D8E01D" w14:textId="77777777" w:rsidTr="00FC0496">
        <w:trPr>
          <w:gridAfter w:val="1"/>
          <w:wAfter w:w="1204" w:type="dxa"/>
          <w:trHeight w:val="246"/>
        </w:trPr>
        <w:tc>
          <w:tcPr>
            <w:tcW w:w="10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5555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FDFA640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Karta graficzna</w:t>
            </w:r>
          </w:p>
        </w:tc>
        <w:tc>
          <w:tcPr>
            <w:tcW w:w="104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F9AF35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  <w:bCs/>
              </w:rPr>
            </w:pPr>
            <w:r w:rsidRPr="00B76498">
              <w:rPr>
                <w:rFonts w:ascii="Arial" w:hAnsi="Arial" w:cs="Arial"/>
              </w:rPr>
              <w:t xml:space="preserve">Dedykowana karta graficzna wyposażona w minimum 8 GB własnej pamięci wideo (VRAM). Układ musi wspierać technologie sprzętowej akceleracji obliczeń (np. CUDA lub równoważne). Wydajność w teście </w:t>
            </w:r>
            <w:proofErr w:type="spellStart"/>
            <w:r w:rsidRPr="00B76498">
              <w:rPr>
                <w:rFonts w:ascii="Arial" w:hAnsi="Arial" w:cs="Arial"/>
              </w:rPr>
              <w:t>PassMark</w:t>
            </w:r>
            <w:proofErr w:type="spellEnd"/>
            <w:r w:rsidRPr="00B76498">
              <w:rPr>
                <w:rFonts w:ascii="Arial" w:hAnsi="Arial" w:cs="Arial"/>
              </w:rPr>
              <w:t xml:space="preserve"> (G3D Mark) nie mniejsza niż 14 000 punktów. Maksymalne TGP (Total Graphics Power) układu graficznego nie mniejsze niż 90 W (wliczając technologie dynamicznego przydzielania mocy).</w:t>
            </w:r>
          </w:p>
        </w:tc>
      </w:tr>
      <w:tr w:rsidR="00395E6E" w:rsidRPr="00B76498" w14:paraId="16E9D69A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410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93741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Łączność bezprzewodowa</w:t>
            </w:r>
          </w:p>
        </w:tc>
        <w:tc>
          <w:tcPr>
            <w:tcW w:w="10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95922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Wi-Fi 6E</w:t>
            </w:r>
          </w:p>
        </w:tc>
      </w:tr>
      <w:tr w:rsidR="00395E6E" w:rsidRPr="00B76498" w14:paraId="33C57B07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850C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EF28E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Łączność przewodowa</w:t>
            </w:r>
          </w:p>
        </w:tc>
        <w:tc>
          <w:tcPr>
            <w:tcW w:w="10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1BF937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  <w:color w:val="212121"/>
                <w:shd w:val="clear" w:color="auto" w:fill="FFFFFF"/>
              </w:rPr>
              <w:t>Karta sieciowa min. 10/100/1000 Gigabit Ethernet, dopuszczamy adapter na USB-C</w:t>
            </w:r>
          </w:p>
        </w:tc>
      </w:tr>
      <w:tr w:rsidR="00395E6E" w:rsidRPr="00B76498" w14:paraId="14629C09" w14:textId="77777777" w:rsidTr="00FC0496">
        <w:trPr>
          <w:gridAfter w:val="1"/>
          <w:wAfter w:w="1204" w:type="dxa"/>
          <w:trHeight w:val="198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7B75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60F05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76498">
              <w:rPr>
                <w:rFonts w:ascii="Arial" w:hAnsi="Arial" w:cs="Arial"/>
                <w:lang w:val="en-US"/>
              </w:rPr>
              <w:t>Bluetooth</w:t>
            </w:r>
          </w:p>
        </w:tc>
        <w:tc>
          <w:tcPr>
            <w:tcW w:w="104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BB12A6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76498">
              <w:rPr>
                <w:rFonts w:ascii="Arial" w:hAnsi="Arial" w:cs="Arial"/>
                <w:color w:val="000000"/>
              </w:rPr>
              <w:t>Bluetooth min. 5.3</w:t>
            </w:r>
          </w:p>
        </w:tc>
      </w:tr>
      <w:tr w:rsidR="00395E6E" w:rsidRPr="00B76498" w14:paraId="67161909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CB1B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48960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Bateria</w:t>
            </w:r>
          </w:p>
        </w:tc>
        <w:tc>
          <w:tcPr>
            <w:tcW w:w="10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F6F50D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B76498">
              <w:rPr>
                <w:rFonts w:ascii="Arial" w:hAnsi="Arial" w:cs="Arial"/>
              </w:rPr>
              <w:t>Litowo</w:t>
            </w:r>
            <w:proofErr w:type="spellEnd"/>
            <w:r w:rsidRPr="00B76498">
              <w:rPr>
                <w:rFonts w:ascii="Arial" w:hAnsi="Arial" w:cs="Arial"/>
              </w:rPr>
              <w:t xml:space="preserve">-jonowa, min. 68 </w:t>
            </w:r>
            <w:proofErr w:type="spellStart"/>
            <w:r w:rsidRPr="00B76498">
              <w:rPr>
                <w:rFonts w:ascii="Arial" w:hAnsi="Arial" w:cs="Arial"/>
              </w:rPr>
              <w:t>Wh</w:t>
            </w:r>
            <w:proofErr w:type="spellEnd"/>
          </w:p>
        </w:tc>
      </w:tr>
      <w:tr w:rsidR="00395E6E" w:rsidRPr="00B76498" w14:paraId="45E4825C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49E8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F28BD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Kamera</w:t>
            </w:r>
          </w:p>
        </w:tc>
        <w:tc>
          <w:tcPr>
            <w:tcW w:w="10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62AC43B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Wbudowana kamera internetowa z czujnikiem podczerwieni (IR)</w:t>
            </w:r>
          </w:p>
        </w:tc>
      </w:tr>
      <w:tr w:rsidR="00395E6E" w:rsidRPr="00B76498" w14:paraId="4F81188F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D671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490C7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Zainstalowany system operacyjny</w:t>
            </w:r>
          </w:p>
        </w:tc>
        <w:tc>
          <w:tcPr>
            <w:tcW w:w="104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43196E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76498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Microsoft Windows 11 Pro 64. </w:t>
            </w:r>
            <w:proofErr w:type="spellStart"/>
            <w:r w:rsidRPr="00B76498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>Dodatkowo</w:t>
            </w:r>
            <w:proofErr w:type="spellEnd"/>
            <w:r w:rsidRPr="00B76498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 1 x CAL USER Windows Server 2025 w </w:t>
            </w:r>
            <w:proofErr w:type="spellStart"/>
            <w:r w:rsidRPr="00B76498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>licencjonowaniu</w:t>
            </w:r>
            <w:proofErr w:type="spellEnd"/>
            <w:r w:rsidRPr="00B76498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 Academic Open</w:t>
            </w:r>
          </w:p>
        </w:tc>
      </w:tr>
      <w:tr w:rsidR="00395E6E" w:rsidRPr="00B76498" w14:paraId="2299A62D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0B7B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  <w:lang w:val="en-US"/>
              </w:rPr>
            </w:pP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D25E2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Zasilacz</w:t>
            </w:r>
          </w:p>
        </w:tc>
        <w:tc>
          <w:tcPr>
            <w:tcW w:w="104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A30B6B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Tak, zewnętrzny min. 180 W</w:t>
            </w:r>
          </w:p>
        </w:tc>
      </w:tr>
      <w:tr w:rsidR="00395E6E" w:rsidRPr="00B76498" w14:paraId="5D9B2E5D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E06A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63B11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Klawiatura</w:t>
            </w:r>
          </w:p>
        </w:tc>
        <w:tc>
          <w:tcPr>
            <w:tcW w:w="10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E4DF0E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Klawiatura (</w:t>
            </w:r>
            <w:proofErr w:type="spellStart"/>
            <w:r w:rsidRPr="00B76498">
              <w:rPr>
                <w:rFonts w:ascii="Arial" w:hAnsi="Arial" w:cs="Arial"/>
              </w:rPr>
              <w:t>Qwerty</w:t>
            </w:r>
            <w:proofErr w:type="spellEnd"/>
            <w:r w:rsidRPr="00B76498">
              <w:rPr>
                <w:rFonts w:ascii="Arial" w:hAnsi="Arial" w:cs="Arial"/>
              </w:rPr>
              <w:t>) wersja amerykańska/międzynarodowa</w:t>
            </w:r>
          </w:p>
        </w:tc>
      </w:tr>
      <w:tr w:rsidR="00395E6E" w:rsidRPr="00B76498" w14:paraId="02A6666F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7FDA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B8E69" w14:textId="77777777" w:rsidR="00395E6E" w:rsidRPr="00B76498" w:rsidRDefault="00395E6E" w:rsidP="00EB055B">
            <w:pPr>
              <w:snapToGrid w:val="0"/>
              <w:rPr>
                <w:rFonts w:ascii="Arial" w:hAnsi="Arial" w:cs="Arial"/>
                <w:bCs/>
              </w:rPr>
            </w:pPr>
            <w:r w:rsidRPr="00B76498">
              <w:rPr>
                <w:rFonts w:ascii="Arial" w:hAnsi="Arial" w:cs="Arial"/>
                <w:bCs/>
              </w:rPr>
              <w:t>Audio</w:t>
            </w:r>
          </w:p>
        </w:tc>
        <w:tc>
          <w:tcPr>
            <w:tcW w:w="10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E31F2C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  <w:bCs/>
              </w:rPr>
            </w:pPr>
            <w:r w:rsidRPr="00B76498">
              <w:rPr>
                <w:rFonts w:ascii="Arial" w:hAnsi="Arial" w:cs="Arial"/>
                <w:bCs/>
              </w:rPr>
              <w:t>Wbudowane głośniki oraz mikrofon</w:t>
            </w:r>
          </w:p>
        </w:tc>
      </w:tr>
      <w:tr w:rsidR="00395E6E" w:rsidRPr="00B76498" w14:paraId="695F0317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64D9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DBF56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Gniazda i porty</w:t>
            </w:r>
          </w:p>
        </w:tc>
        <w:tc>
          <w:tcPr>
            <w:tcW w:w="104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234D" w14:textId="77777777" w:rsidR="00395E6E" w:rsidRPr="00B76498" w:rsidRDefault="00395E6E" w:rsidP="00EB055B">
            <w:pPr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Minimalna ilość portów:</w:t>
            </w:r>
          </w:p>
          <w:p w14:paraId="2B4131BE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1 x HDMI 2.1</w:t>
            </w:r>
          </w:p>
          <w:p w14:paraId="7F1E07BB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76498">
              <w:rPr>
                <w:rFonts w:ascii="Arial" w:hAnsi="Arial" w:cs="Arial"/>
                <w:lang w:val="en-US"/>
              </w:rPr>
              <w:t xml:space="preserve">2 x USB 3.2 Gen. 2 </w:t>
            </w:r>
          </w:p>
          <w:p w14:paraId="3E1B9C9A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76498">
              <w:rPr>
                <w:rFonts w:ascii="Arial" w:hAnsi="Arial" w:cs="Arial"/>
              </w:rPr>
              <w:t xml:space="preserve">1 x złącze o przepustowości 40 </w:t>
            </w:r>
            <w:proofErr w:type="spellStart"/>
            <w:r w:rsidRPr="00B76498">
              <w:rPr>
                <w:rFonts w:ascii="Arial" w:hAnsi="Arial" w:cs="Arial"/>
              </w:rPr>
              <w:t>Gbps</w:t>
            </w:r>
            <w:proofErr w:type="spellEnd"/>
            <w:r w:rsidRPr="00B76498">
              <w:rPr>
                <w:rFonts w:ascii="Arial" w:hAnsi="Arial" w:cs="Arial"/>
              </w:rPr>
              <w:t xml:space="preserve"> (np. </w:t>
            </w:r>
            <w:r w:rsidRPr="00B76498">
              <w:rPr>
                <w:rFonts w:ascii="Arial" w:hAnsi="Arial" w:cs="Arial"/>
                <w:lang w:val="en-US"/>
              </w:rPr>
              <w:t>USB4 / Thunderbolt 4)</w:t>
            </w:r>
          </w:p>
          <w:p w14:paraId="4453899A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1 x USB-C</w:t>
            </w:r>
          </w:p>
          <w:p w14:paraId="53D2A1A0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lastRenderedPageBreak/>
              <w:t>1 x Wyjście słuchawkowe/wejście mikrofonowe</w:t>
            </w:r>
          </w:p>
          <w:p w14:paraId="528F584E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95E6E" w:rsidRPr="00B76498" w14:paraId="0ED32F98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C4B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DB3B82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Waga i Wymiary</w:t>
            </w:r>
          </w:p>
        </w:tc>
        <w:tc>
          <w:tcPr>
            <w:tcW w:w="10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EA95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eastAsia="Times New Roman" w:hAnsi="Arial" w:cs="Arial"/>
                <w:bCs/>
                <w:color w:val="000000"/>
              </w:rPr>
              <w:t xml:space="preserve">Waga max 1,85 kg. Wymiary nie większe: </w:t>
            </w:r>
            <w:r w:rsidRPr="00B76498">
              <w:rPr>
                <w:rFonts w:ascii="Arial" w:eastAsia="Times New Roman" w:hAnsi="Arial" w:cs="Arial"/>
                <w:color w:val="000000"/>
              </w:rPr>
              <w:t>Szerokość: 315 mm, Głębokość: 230 mm, Wysokość: 20 mm</w:t>
            </w:r>
          </w:p>
        </w:tc>
      </w:tr>
      <w:tr w:rsidR="00395E6E" w:rsidRPr="00B76498" w14:paraId="08D122F0" w14:textId="77777777" w:rsidTr="00FC0496">
        <w:trPr>
          <w:gridAfter w:val="1"/>
          <w:wAfter w:w="1204" w:type="dxa"/>
          <w:trHeight w:val="24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A03D" w14:textId="77777777" w:rsidR="00395E6E" w:rsidRPr="00B76498" w:rsidRDefault="00395E6E" w:rsidP="00FC0496">
            <w:pPr>
              <w:numPr>
                <w:ilvl w:val="0"/>
                <w:numId w:val="3"/>
              </w:numPr>
              <w:spacing w:after="0" w:line="240" w:lineRule="auto"/>
              <w:ind w:left="928"/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712754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B76498">
              <w:rPr>
                <w:rFonts w:ascii="Arial" w:hAnsi="Arial" w:cs="Arial"/>
              </w:rPr>
              <w:t>Gwarancja</w:t>
            </w:r>
          </w:p>
        </w:tc>
        <w:tc>
          <w:tcPr>
            <w:tcW w:w="10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9788" w14:textId="77777777" w:rsidR="00395E6E" w:rsidRPr="00B76498" w:rsidRDefault="00395E6E" w:rsidP="00EB055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B76498">
              <w:rPr>
                <w:rFonts w:ascii="Arial" w:eastAsia="Times New Roman" w:hAnsi="Arial" w:cs="Arial"/>
                <w:bCs/>
                <w:color w:val="000000"/>
              </w:rPr>
              <w:t xml:space="preserve">Min. 2-letnia gwarancja producenta </w:t>
            </w:r>
          </w:p>
          <w:p w14:paraId="71082A53" w14:textId="77777777" w:rsidR="00395E6E" w:rsidRPr="00B76498" w:rsidRDefault="00395E6E" w:rsidP="00EB055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B76498">
              <w:rPr>
                <w:rFonts w:ascii="Arial" w:eastAsia="Times New Roman" w:hAnsi="Arial" w:cs="Arial"/>
                <w:bCs/>
                <w:color w:val="000000"/>
              </w:rPr>
              <w:t>Czas reakcji serwisu - do końca następnego dnia roboczego</w:t>
            </w:r>
          </w:p>
          <w:p w14:paraId="614C9DF9" w14:textId="77777777" w:rsidR="00395E6E" w:rsidRPr="00B76498" w:rsidRDefault="00395E6E" w:rsidP="00EB055B">
            <w:pPr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</w:tbl>
    <w:p w14:paraId="5C677746" w14:textId="77777777" w:rsidR="001F6E66" w:rsidRPr="00B76498" w:rsidRDefault="001F6E66" w:rsidP="00C8783B">
      <w:pPr>
        <w:rPr>
          <w:rFonts w:ascii="Arial" w:hAnsi="Arial" w:cs="Arial"/>
          <w:lang w:val="en-GB" w:eastAsia="pl-PL"/>
        </w:rPr>
      </w:pPr>
    </w:p>
    <w:p w14:paraId="10172557" w14:textId="004DDF5B" w:rsidR="001F6E66" w:rsidRPr="006C7F24" w:rsidRDefault="001F6E66" w:rsidP="001F6E66">
      <w:pPr>
        <w:rPr>
          <w:rFonts w:ascii="Arial" w:eastAsia="Times New Roman" w:hAnsi="Arial" w:cs="Arial"/>
          <w:b/>
          <w:lang w:eastAsia="pl-PL"/>
        </w:rPr>
      </w:pPr>
      <w:r w:rsidRPr="006C7F24">
        <w:rPr>
          <w:rFonts w:ascii="Arial" w:eastAsia="Times New Roman" w:hAnsi="Arial" w:cs="Arial"/>
          <w:b/>
          <w:lang w:eastAsia="pl-PL"/>
        </w:rPr>
        <w:t>Tabela nr 3</w:t>
      </w:r>
    </w:p>
    <w:p w14:paraId="467E61ED" w14:textId="2E58C08A" w:rsidR="006C7F24" w:rsidRPr="006C7F24" w:rsidRDefault="006C7F24" w:rsidP="001F6E66">
      <w:pPr>
        <w:rPr>
          <w:rFonts w:ascii="Arial" w:eastAsia="Times New Roman" w:hAnsi="Arial" w:cs="Arial"/>
          <w:b/>
          <w:lang w:eastAsia="pl-PL"/>
        </w:rPr>
      </w:pPr>
      <w:r w:rsidRPr="006C7F24">
        <w:rPr>
          <w:rFonts w:ascii="Arial" w:eastAsia="Times New Roman" w:hAnsi="Arial" w:cs="Arial"/>
          <w:b/>
          <w:lang w:eastAsia="pl-PL"/>
        </w:rPr>
        <w:t>Notebook NS3 – 1 szt.</w:t>
      </w:r>
    </w:p>
    <w:tbl>
      <w:tblPr>
        <w:tblW w:w="150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41"/>
      </w:tblGrid>
      <w:tr w:rsidR="001F6E66" w:rsidRPr="00B76498" w14:paraId="4FABBE0D" w14:textId="77777777" w:rsidTr="00EB055B">
        <w:trPr>
          <w:trHeight w:val="255"/>
        </w:trPr>
        <w:tc>
          <w:tcPr>
            <w:tcW w:w="15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4632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66"/>
              <w:gridCol w:w="2220"/>
              <w:gridCol w:w="10324"/>
              <w:gridCol w:w="922"/>
            </w:tblGrid>
            <w:tr w:rsidR="001F6E66" w:rsidRPr="00B76498" w14:paraId="0563E9BA" w14:textId="77777777" w:rsidTr="00EB055B">
              <w:trPr>
                <w:trHeight w:val="255"/>
              </w:trPr>
              <w:tc>
                <w:tcPr>
                  <w:tcW w:w="146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9D7C316" w14:textId="77777777" w:rsidR="001F6E66" w:rsidRPr="00B76498" w:rsidRDefault="001F6E66" w:rsidP="006C7F24">
                  <w:pPr>
                    <w:pStyle w:val="Bezodstpw"/>
                    <w:rPr>
                      <w:rFonts w:ascii="Arial" w:hAnsi="Arial" w:cs="Arial"/>
                      <w:b/>
                      <w:bCs/>
                      <w:lang w:eastAsia="pl-PL"/>
                    </w:rPr>
                  </w:pPr>
                </w:p>
              </w:tc>
            </w:tr>
            <w:tr w:rsidR="00395E6E" w:rsidRPr="00B76498" w14:paraId="6D0161A8" w14:textId="77777777" w:rsidTr="00395E6E">
              <w:trPr>
                <w:gridAfter w:val="1"/>
                <w:wAfter w:w="922" w:type="dxa"/>
                <w:trHeight w:val="45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650A4A07" w14:textId="77777777" w:rsidR="00395E6E" w:rsidRPr="00B76498" w:rsidRDefault="00395E6E" w:rsidP="00EB05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Lp.</w:t>
                  </w: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56C6D6FE" w14:textId="77777777" w:rsidR="00395E6E" w:rsidRPr="00B76498" w:rsidRDefault="00395E6E" w:rsidP="00EB05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składniki zestawu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2532B00F" w14:textId="77777777" w:rsidR="00395E6E" w:rsidRPr="00B76498" w:rsidRDefault="00395E6E" w:rsidP="00EB05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Opis techniczny</w:t>
                  </w:r>
                </w:p>
                <w:p w14:paraId="2498E480" w14:textId="77777777" w:rsidR="00395E6E" w:rsidRPr="00B76498" w:rsidRDefault="00395E6E" w:rsidP="00EB05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(minimalne wymagania zamawiającego)</w:t>
                  </w:r>
                </w:p>
              </w:tc>
            </w:tr>
            <w:tr w:rsidR="00395E6E" w:rsidRPr="00B76498" w14:paraId="1F976D70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C667C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</w:tcPr>
                <w:p w14:paraId="1BC49803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Typ komputera</w:t>
                  </w:r>
                </w:p>
              </w:tc>
              <w:tc>
                <w:tcPr>
                  <w:tcW w:w="10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0087352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Komputer przenośny z dotykowym ekranem.</w:t>
                  </w:r>
                </w:p>
              </w:tc>
            </w:tr>
            <w:tr w:rsidR="00395E6E" w:rsidRPr="00B76498" w14:paraId="0944CA01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E249A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3DEE34A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Ekran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8C26253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14 cali, technologia IPS, rozdzielczość min. 1920x1200, jasność matrycy min. 300cd/m</w:t>
                  </w:r>
                  <w:r w:rsidRPr="00B76498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B76498">
                    <w:rPr>
                      <w:rFonts w:ascii="Arial" w:hAnsi="Arial" w:cs="Arial"/>
                    </w:rPr>
                    <w:t xml:space="preserve">, pokrycie palety barw 100%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sRGB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>, ekran dotykowy.</w:t>
                  </w:r>
                </w:p>
              </w:tc>
            </w:tr>
            <w:tr w:rsidR="00395E6E" w:rsidRPr="00B76498" w14:paraId="00FC241F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63B9E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D29D92B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Procesor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7D0602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Procesor minimum 12 rdzeniowy dedykowany do pracy w komputerach przenośnych o wydajności nie gorszej niż 17,300 pkt. w teście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CPU Mark http://www.cpubenchmark.net. Wyniki testu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na dzień 24.02.2026 znajdują się w załączniku P.png.</w:t>
                  </w:r>
                </w:p>
              </w:tc>
            </w:tr>
            <w:tr w:rsidR="00395E6E" w:rsidRPr="00B76498" w14:paraId="26B01881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4027654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D824FC7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Pamięć RAM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1B3B73BD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16 GB</w:t>
                  </w:r>
                  <w:r w:rsidRPr="00B76498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B76498">
                    <w:rPr>
                      <w:rFonts w:ascii="Arial" w:hAnsi="Arial" w:cs="Arial"/>
                      <w:bCs/>
                    </w:rPr>
                    <w:t>(1 x 16 GB DDR5 5600 MT/s).</w:t>
                  </w:r>
                  <w:r w:rsidRPr="00B76498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B76498">
                    <w:rPr>
                      <w:rFonts w:ascii="Arial" w:hAnsi="Arial" w:cs="Arial"/>
                      <w:bCs/>
                    </w:rPr>
                    <w:t>Możliwość rozbudowy do min. 32GB, 1 slot wolny.</w:t>
                  </w:r>
                </w:p>
              </w:tc>
            </w:tr>
            <w:tr w:rsidR="00395E6E" w:rsidRPr="00B76498" w14:paraId="0D01520E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A8CF06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31B01EF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Dysk twardy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E25DEC1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Min. 512 GB SSD M.2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PCIe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NVMe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395E6E" w:rsidRPr="00B76498" w14:paraId="799FBEFF" w14:textId="77777777" w:rsidTr="00395E6E">
              <w:trPr>
                <w:gridAfter w:val="1"/>
                <w:wAfter w:w="922" w:type="dxa"/>
                <w:trHeight w:val="246"/>
              </w:trPr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B59B83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001B9B74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Karta graficzna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E2760B8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Zintegrowana karta graficzna.</w:t>
                  </w:r>
                </w:p>
              </w:tc>
            </w:tr>
            <w:tr w:rsidR="00395E6E" w:rsidRPr="00B76498" w14:paraId="47730A9D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6F3F51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6DCB182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Łączność bezprzewodowa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B92B314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  <w:color w:val="EE0000"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Karta min. Wi-Fi 6E (802.11ax).</w:t>
                  </w:r>
                </w:p>
              </w:tc>
            </w:tr>
            <w:tr w:rsidR="00395E6E" w:rsidRPr="00B76498" w14:paraId="1F4CD630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B153C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E1A5D5C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BIOS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47C85F6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Zgodny z UEFI. Możliwość, bez uruchamiania systemu operacyjnego z dysku twardego komputera lub innych, podłączonych do niego urządzeń zewnętrznych odczytania z BIOS informacji o: </w:t>
                  </w:r>
                </w:p>
                <w:p w14:paraId="282C0BA8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- wersji BIOS, </w:t>
                  </w:r>
                </w:p>
                <w:p w14:paraId="3CC7E4FA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- nazwie modelu lub PN komputera</w:t>
                  </w:r>
                </w:p>
                <w:p w14:paraId="5BA82675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- nr seryjnym komputera, </w:t>
                  </w:r>
                </w:p>
                <w:p w14:paraId="5CD835F6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- ilości zainstalowanej pamięciami RAM, </w:t>
                  </w:r>
                </w:p>
                <w:p w14:paraId="6D9B07F0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- typie procesora i zainstalowanego dysku twardego</w:t>
                  </w:r>
                </w:p>
                <w:p w14:paraId="6F8C7FC4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Funkcja blokowania/odblokowania BOOT-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owania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z zewnętrznych urządzeń.</w:t>
                  </w:r>
                </w:p>
                <w:p w14:paraId="7C0E6C86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Funkcja blokowania/odblokowania BOOT-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owania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stacji roboczej z USB</w:t>
                  </w:r>
                </w:p>
                <w:p w14:paraId="5066474A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lastRenderedPageBreak/>
                    <w:t>Możliwość, bez uruchamiania systemu operacyjnego z dysku twardego komputera lub innych, podłączonych do niego urządzeń zewnętrznych, ustawienia hasła na poziomie systemu, oraz administratora.</w:t>
                  </w:r>
                </w:p>
              </w:tc>
            </w:tr>
            <w:tr w:rsidR="00395E6E" w:rsidRPr="00B76498" w14:paraId="28CA86AF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1B019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E8DA5EB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Bezpieczeństwo użytkownika i systemu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23055B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Gniazdo zabezpieczenia przed kradzieżą w obudowie. Zintegrowany z płytą główną dedykowany sprzętowy mechanizm kryptograficzny typu TPM 2.0 służący do tworzenia i zarządzania wygenerowanymi przez komputer kluczami szyfrowania.</w:t>
                  </w:r>
                </w:p>
              </w:tc>
            </w:tr>
            <w:tr w:rsidR="00395E6E" w:rsidRPr="00B76498" w14:paraId="4156CE7F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D9F2B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5F02C48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Czytnik linii papilarnych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DFA325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Tak.</w:t>
                  </w:r>
                </w:p>
              </w:tc>
            </w:tr>
            <w:tr w:rsidR="00395E6E" w:rsidRPr="00B76498" w14:paraId="72BA5D17" w14:textId="77777777" w:rsidTr="00395E6E">
              <w:trPr>
                <w:gridAfter w:val="1"/>
                <w:wAfter w:w="922" w:type="dxa"/>
                <w:trHeight w:val="198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3CBC19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708DC61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Bluetooth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9FB5226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Min. Bluetooth 5.3.</w:t>
                  </w:r>
                </w:p>
              </w:tc>
            </w:tr>
            <w:tr w:rsidR="00395E6E" w:rsidRPr="00B76498" w14:paraId="6B4ED098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23F74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F9927F8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Kamera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9F4569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Wbudowana kamera internetowa.</w:t>
                  </w:r>
                </w:p>
              </w:tc>
            </w:tr>
            <w:tr w:rsidR="00395E6E" w:rsidRPr="00B76498" w14:paraId="4365C060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A544FD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547BCB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Zainstalowany system operacyjny</w:t>
                  </w:r>
                </w:p>
                <w:p w14:paraId="181E0B71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A9A8B8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Windows 11 Pro, klucz licencyjny musi być zapisany trwale w BIOS, umożliwiać instalację systemu operacyjnego bez potrzeby ręcznego wpisywania klucza licencyjnego. Dodatkowo licencja 1 x CAL USER Windows Server 2025 w licencjonowaniu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Academic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Open.</w:t>
                  </w:r>
                </w:p>
              </w:tc>
            </w:tr>
            <w:tr w:rsidR="00395E6E" w:rsidRPr="00B76498" w14:paraId="1813EF1A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91EEB4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7F4256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Zasilacz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20BA02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Tak.</w:t>
                  </w:r>
                </w:p>
              </w:tc>
            </w:tr>
            <w:tr w:rsidR="00395E6E" w:rsidRPr="00B76498" w14:paraId="03020522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86EEB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754093B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Bateria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4DF310CC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Min. 55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Wh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395E6E" w:rsidRPr="00B76498" w14:paraId="107F6991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BA2BF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AEF63F9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Klawiatura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DB05DF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Podświetlana klawiatura (QWERTY) wersja amerykańska.</w:t>
                  </w:r>
                </w:p>
              </w:tc>
            </w:tr>
            <w:tr w:rsidR="00395E6E" w:rsidRPr="00B76498" w14:paraId="7C3C7AF3" w14:textId="77777777" w:rsidTr="00395E6E">
              <w:trPr>
                <w:gridAfter w:val="1"/>
                <w:wAfter w:w="922" w:type="dxa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0197E0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F2C28B1" w14:textId="77777777" w:rsidR="00395E6E" w:rsidRPr="00B76498" w:rsidRDefault="00395E6E" w:rsidP="00EB055B">
                  <w:pPr>
                    <w:snapToGrid w:val="0"/>
                    <w:spacing w:after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Audio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21F09D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Karta dźwiękowa zgodna z HD Audio.</w:t>
                  </w:r>
                </w:p>
              </w:tc>
            </w:tr>
            <w:tr w:rsidR="00395E6E" w:rsidRPr="00B76498" w14:paraId="0476B9E2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5B18A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7B8DF51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Gniazda i porty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5BD448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  <w:color w:val="FF0000"/>
                    </w:rPr>
                  </w:pPr>
                  <w:r w:rsidRPr="00B76498">
                    <w:rPr>
                      <w:rFonts w:ascii="Arial" w:hAnsi="Arial" w:cs="Arial"/>
                    </w:rPr>
                    <w:t>Minimalna ilość portów:</w:t>
                  </w:r>
                </w:p>
                <w:p w14:paraId="0FEBAE4B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1x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Thunderbolt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4/USB4 Typ-C,</w:t>
                  </w:r>
                </w:p>
                <w:p w14:paraId="5F8A2872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2x USB min. 3.2 Gen.1,</w:t>
                  </w:r>
                </w:p>
                <w:p w14:paraId="523E75E7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color w:val="EE0000"/>
                    </w:rPr>
                  </w:pPr>
                  <w:r w:rsidRPr="00B76498">
                    <w:rPr>
                      <w:rFonts w:ascii="Arial" w:hAnsi="Arial" w:cs="Arial"/>
                    </w:rPr>
                    <w:t>1x HDMI min. 2.1,</w:t>
                  </w:r>
                  <w:r w:rsidRPr="00B76498">
                    <w:rPr>
                      <w:rFonts w:ascii="Arial" w:hAnsi="Arial" w:cs="Arial"/>
                    </w:rPr>
                    <w:br/>
                    <w:t xml:space="preserve">1x Audio typu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combo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(słuchawki/mikrofon).</w:t>
                  </w:r>
                </w:p>
              </w:tc>
            </w:tr>
            <w:tr w:rsidR="00395E6E" w:rsidRPr="00B76498" w14:paraId="2242DC20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5B438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9FAD20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Waga i Wymiary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C163DD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Waga max. 1,65 kg. Wymiary nie większe niż: Szerokość: 315 mm, Głębokość: 225 mm, Wysokość: 22 mm.</w:t>
                  </w:r>
                </w:p>
              </w:tc>
            </w:tr>
            <w:tr w:rsidR="00395E6E" w:rsidRPr="00B76498" w14:paraId="0B9C5A57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373F0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83C6DB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Diagnostyka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70A562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Zaimplementowany w BIOS system diagnostyczny z graficznym interfejsem użytkownika dostępny z poziomu szybkiego menu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boot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umożliwiający jednoczesne przetestowanie w celu wykrycia usterki zainstalowanych komponentów w oferowanym komputerze bez konieczności uruchamiania systemu operacyjnego. System oparty o funkcjonalności: testy uruchamiane automatycznie lub w trybie interaktywnym, możliwość powtórzenia testów, podsumowanie testów z możliwością zapisywania wyników, uruchamianie gruntownych testów, uruchamianie szybkich testów lub pojedynczego testu dla konkretnego podzespołu. Uruchamianie testów zdefiniowanych przez użytkownika, wyświetlanie wiadomości, które informują o stanie przeprowadzanych testów, wyświetlanie wiadomości o błędach, które informują o problemach napotkanych podczas testów. Test musi zawierać informację o nazwie komputera, wersji BIOS, numerze seryjnym komputera. Podawać dokładne informacje o wszystkich zainstalowanych komponentach, a w szczególności zawierać informacje o numerze seryjnym, typie i </w:t>
                  </w:r>
                  <w:r w:rsidRPr="00B76498">
                    <w:rPr>
                      <w:rFonts w:ascii="Arial" w:hAnsi="Arial" w:cs="Arial"/>
                    </w:rPr>
                    <w:lastRenderedPageBreak/>
                    <w:t>pojemności dysku twardego, informacji o obrotach wentylatora CPU, informacji o procesorze w tym model i taktowanie, informacji o pamięci w tym wielkość podana w MB, obsadzenie w konkretnym banku, typ pamięci wraz z taktowanie oraz SN i PN, wykaz temperatur CPU, pamięci, temperatury panującej wewnątrz</w:t>
                  </w:r>
                  <w:r w:rsidRPr="00B76498">
                    <w:rPr>
                      <w:rFonts w:ascii="Arial" w:hAnsi="Arial" w:cs="Arial"/>
                      <w:bCs/>
                      <w:u w:val="single"/>
                    </w:rPr>
                    <w:t>.</w:t>
                  </w:r>
                  <w:r w:rsidRPr="00B76498">
                    <w:rPr>
                      <w:rFonts w:ascii="Arial" w:hAnsi="Arial" w:cs="Arial"/>
                      <w:bCs/>
                    </w:rPr>
                    <w:t xml:space="preserve"> System działający nawet w przypadku braku dysku twardego lub  w przypadku jego uszkodzenia, pozwalający na uzyskanie wyżej wymienionych funkcjonalności a w szczególności na przetestowanie: procesora i pamięci.</w:t>
                  </w:r>
                  <w:r w:rsidRPr="00B76498">
                    <w:rPr>
                      <w:rFonts w:ascii="Arial" w:hAnsi="Arial" w:cs="Arial"/>
                    </w:rPr>
                    <w:t xml:space="preserve"> W przypadku braku możliwości uruchomienia graficznego systemu diagnostycznego komputer musi zawierać w sobie dodatkowo niezależny system diagnostyczny wizualny oparty o sygnalizację świetlną informujący użytkownika o awarii.</w:t>
                  </w:r>
                </w:p>
              </w:tc>
            </w:tr>
            <w:tr w:rsidR="00395E6E" w:rsidRPr="00B76498" w14:paraId="1F250431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274EE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8C8036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Certyfikaty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1F88D6" w14:textId="4F11168A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Oferowane modele komputerów muszą posiadać certyfikat Microsoft, potwierdzający poprawną współpracę oferowanych modeli komputerów z wymaganym w SWZ systemem operacyjnym lub certyfikację równoważną. Komputer musi spełniać wymogi normy Energy Star.</w:t>
                  </w:r>
                </w:p>
                <w:p w14:paraId="71D13EE6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Wymagany wpis dotyczący oferowanego komputera w internetowym katalogu http://www.eu-energystar.org lub http://www.energystar.gov .</w:t>
                  </w:r>
                </w:p>
              </w:tc>
            </w:tr>
            <w:tr w:rsidR="00395E6E" w:rsidRPr="00B76498" w14:paraId="144D1AAB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1E8D49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1F2048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Dodatkowe akcesoria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26402D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Dedykowany, kompatybilny rysik - tego samego producenta co zaoferowany model notebooka.</w:t>
                  </w:r>
                </w:p>
              </w:tc>
            </w:tr>
            <w:tr w:rsidR="00395E6E" w:rsidRPr="00B76498" w14:paraId="53E48425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4CD3D" w14:textId="77777777" w:rsidR="00395E6E" w:rsidRPr="00B76498" w:rsidRDefault="00395E6E" w:rsidP="001F6E66">
                  <w:pPr>
                    <w:pStyle w:val="Bezodstpw"/>
                    <w:numPr>
                      <w:ilvl w:val="0"/>
                      <w:numId w:val="4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42830F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Gwarancja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AAD7DA" w14:textId="77777777" w:rsidR="00395E6E" w:rsidRPr="00B76498" w:rsidRDefault="00395E6E" w:rsidP="00EB055B">
                  <w:pPr>
                    <w:pStyle w:val="Bezodstpw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Min. 3-letnia gwarancja producenta świadczona na miejscu u klienta.</w:t>
                  </w:r>
                </w:p>
                <w:p w14:paraId="0B279459" w14:textId="77777777" w:rsidR="00395E6E" w:rsidRPr="00B76498" w:rsidRDefault="00395E6E" w:rsidP="00EB055B">
                  <w:pPr>
                    <w:pStyle w:val="Bezodstpw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Czas reakcji serwisu - do końca następnego dnia roboczego. Serwis urządzeń musi być realizowany przez Producenta lub Autoryzowanego Partnera Serwisowego Producenta.</w:t>
                  </w:r>
                </w:p>
                <w:p w14:paraId="0872DF1F" w14:textId="77777777" w:rsidR="00395E6E" w:rsidRPr="00B76498" w:rsidRDefault="00395E6E" w:rsidP="00EB055B">
                  <w:pPr>
                    <w:pStyle w:val="Bezodstpw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W przypadku awarii dysków twardych dysk pozostaje u Zamawiającego.</w:t>
                  </w:r>
                </w:p>
              </w:tc>
            </w:tr>
          </w:tbl>
          <w:p w14:paraId="27BE6EC2" w14:textId="77777777" w:rsidR="001F6E66" w:rsidRPr="00B76498" w:rsidRDefault="001F6E66" w:rsidP="00EB055B">
            <w:pPr>
              <w:pStyle w:val="Bezodstpw"/>
              <w:rPr>
                <w:rFonts w:ascii="Arial" w:hAnsi="Arial" w:cs="Arial"/>
                <w:lang w:eastAsia="pl-PL"/>
              </w:rPr>
            </w:pPr>
          </w:p>
        </w:tc>
      </w:tr>
    </w:tbl>
    <w:p w14:paraId="0AA6CDB2" w14:textId="77777777" w:rsidR="001F6E66" w:rsidRPr="00B76498" w:rsidRDefault="001F6E66" w:rsidP="001F6E66">
      <w:pPr>
        <w:rPr>
          <w:rFonts w:ascii="Arial" w:hAnsi="Arial" w:cs="Arial"/>
          <w:lang w:eastAsia="pl-PL"/>
        </w:rPr>
      </w:pPr>
    </w:p>
    <w:p w14:paraId="301E3ADC" w14:textId="4E7BA3E7" w:rsidR="00F07600" w:rsidRPr="00EC3834" w:rsidRDefault="00926E86" w:rsidP="00C8783B">
      <w:pPr>
        <w:rPr>
          <w:rFonts w:ascii="Arial" w:hAnsi="Arial" w:cs="Arial"/>
          <w:b/>
          <w:lang w:val="en-GB" w:eastAsia="pl-PL"/>
        </w:rPr>
      </w:pPr>
      <w:proofErr w:type="spellStart"/>
      <w:r w:rsidRPr="00EC3834">
        <w:rPr>
          <w:rFonts w:ascii="Arial" w:hAnsi="Arial" w:cs="Arial"/>
          <w:b/>
          <w:lang w:val="en-GB" w:eastAsia="pl-PL"/>
        </w:rPr>
        <w:t>Tabela</w:t>
      </w:r>
      <w:proofErr w:type="spellEnd"/>
      <w:r w:rsidRPr="00EC3834">
        <w:rPr>
          <w:rFonts w:ascii="Arial" w:hAnsi="Arial" w:cs="Arial"/>
          <w:b/>
          <w:lang w:val="en-GB" w:eastAsia="pl-PL"/>
        </w:rPr>
        <w:t xml:space="preserve"> </w:t>
      </w:r>
      <w:proofErr w:type="spellStart"/>
      <w:r w:rsidRPr="00EC3834">
        <w:rPr>
          <w:rFonts w:ascii="Arial" w:hAnsi="Arial" w:cs="Arial"/>
          <w:b/>
          <w:lang w:val="en-GB" w:eastAsia="pl-PL"/>
        </w:rPr>
        <w:t>nr</w:t>
      </w:r>
      <w:proofErr w:type="spellEnd"/>
      <w:r w:rsidRPr="00EC3834">
        <w:rPr>
          <w:rFonts w:ascii="Arial" w:hAnsi="Arial" w:cs="Arial"/>
          <w:b/>
          <w:lang w:val="en-GB" w:eastAsia="pl-PL"/>
        </w:rPr>
        <w:t xml:space="preserve"> 4</w:t>
      </w:r>
    </w:p>
    <w:p w14:paraId="1B163EEC" w14:textId="7680EBE8" w:rsidR="00BE6F96" w:rsidRPr="00EC3834" w:rsidRDefault="00EC3834" w:rsidP="00BE6F96">
      <w:pPr>
        <w:rPr>
          <w:rFonts w:ascii="Arial" w:hAnsi="Arial" w:cs="Arial"/>
          <w:b/>
          <w:lang w:val="en-GB" w:eastAsia="pl-PL"/>
        </w:rPr>
      </w:pPr>
      <w:r w:rsidRPr="00EC3834">
        <w:rPr>
          <w:rFonts w:ascii="Arial" w:hAnsi="Arial" w:cs="Arial"/>
          <w:b/>
          <w:lang w:val="en-GB" w:eastAsia="pl-PL"/>
        </w:rPr>
        <w:t xml:space="preserve">Notebook NS4 – 1 </w:t>
      </w:r>
      <w:proofErr w:type="spellStart"/>
      <w:r w:rsidRPr="00EC3834">
        <w:rPr>
          <w:rFonts w:ascii="Arial" w:hAnsi="Arial" w:cs="Arial"/>
          <w:b/>
          <w:lang w:val="en-GB" w:eastAsia="pl-PL"/>
        </w:rPr>
        <w:t>szt</w:t>
      </w:r>
      <w:proofErr w:type="spellEnd"/>
      <w:r w:rsidRPr="00EC3834">
        <w:rPr>
          <w:rFonts w:ascii="Arial" w:hAnsi="Arial" w:cs="Arial"/>
          <w:b/>
          <w:lang w:val="en-GB" w:eastAsia="pl-PL"/>
        </w:rPr>
        <w:t>.</w:t>
      </w:r>
    </w:p>
    <w:tbl>
      <w:tblPr>
        <w:tblW w:w="150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41"/>
      </w:tblGrid>
      <w:tr w:rsidR="00BE6F96" w:rsidRPr="00B76498" w14:paraId="7A14BF2B" w14:textId="77777777" w:rsidTr="00EB055B">
        <w:trPr>
          <w:trHeight w:val="255"/>
        </w:trPr>
        <w:tc>
          <w:tcPr>
            <w:tcW w:w="15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4632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66"/>
              <w:gridCol w:w="2220"/>
              <w:gridCol w:w="10324"/>
              <w:gridCol w:w="922"/>
            </w:tblGrid>
            <w:tr w:rsidR="00BE6F96" w:rsidRPr="00B76498" w14:paraId="130564FF" w14:textId="77777777" w:rsidTr="00EB055B">
              <w:trPr>
                <w:trHeight w:val="255"/>
              </w:trPr>
              <w:tc>
                <w:tcPr>
                  <w:tcW w:w="146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78A958" w14:textId="5C8CBD08" w:rsidR="00BE6F96" w:rsidRPr="00B76498" w:rsidRDefault="00BE6F96" w:rsidP="00EB055B">
                  <w:pPr>
                    <w:pStyle w:val="Bezodstpw"/>
                    <w:rPr>
                      <w:rFonts w:ascii="Arial" w:hAnsi="Arial" w:cs="Arial"/>
                      <w:b/>
                      <w:lang w:val="en-US" w:eastAsia="pl-PL"/>
                    </w:rPr>
                  </w:pPr>
                </w:p>
              </w:tc>
            </w:tr>
            <w:tr w:rsidR="00395E6E" w:rsidRPr="00B76498" w14:paraId="7B4FB639" w14:textId="77777777" w:rsidTr="00395E6E">
              <w:trPr>
                <w:gridAfter w:val="1"/>
                <w:wAfter w:w="922" w:type="dxa"/>
                <w:trHeight w:val="45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51003DD0" w14:textId="77777777" w:rsidR="00395E6E" w:rsidRPr="00B76498" w:rsidRDefault="00395E6E" w:rsidP="00EB05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Lp.</w:t>
                  </w: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115030BA" w14:textId="77777777" w:rsidR="00395E6E" w:rsidRPr="00B76498" w:rsidRDefault="00395E6E" w:rsidP="00EB05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składniki zestawu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4C6A1315" w14:textId="77777777" w:rsidR="00395E6E" w:rsidRPr="00B76498" w:rsidRDefault="00395E6E" w:rsidP="00EB05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Opis techniczny</w:t>
                  </w:r>
                </w:p>
                <w:p w14:paraId="1C6AD95C" w14:textId="77777777" w:rsidR="00395E6E" w:rsidRPr="00B76498" w:rsidRDefault="00395E6E" w:rsidP="00EB05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(minimalne wymagania zamawiającego)</w:t>
                  </w:r>
                </w:p>
              </w:tc>
            </w:tr>
            <w:tr w:rsidR="00395E6E" w:rsidRPr="00B76498" w14:paraId="536937E9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0EA876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</w:tcPr>
                <w:p w14:paraId="1961852C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Typ komputera</w:t>
                  </w:r>
                </w:p>
              </w:tc>
              <w:tc>
                <w:tcPr>
                  <w:tcW w:w="10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D3E9557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Komputer przenośny </w:t>
                  </w:r>
                </w:p>
              </w:tc>
            </w:tr>
            <w:tr w:rsidR="00395E6E" w:rsidRPr="00B76498" w14:paraId="55CBF021" w14:textId="77777777" w:rsidTr="00395E6E">
              <w:trPr>
                <w:gridAfter w:val="1"/>
                <w:wAfter w:w="922" w:type="dxa"/>
                <w:trHeight w:val="234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2B6CC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57B58B8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Zastosowanie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80775EB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Do zastosować kreatywnych: projektowanie graficzne, CAD, BIM, modelowanie 3D z wizualizacją w czasie rzeczywistym.</w:t>
                  </w:r>
                </w:p>
              </w:tc>
            </w:tr>
            <w:tr w:rsidR="00395E6E" w:rsidRPr="00B76498" w14:paraId="3932CD13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7F9A8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1C16971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Ekran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43F6CB7F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16 cali, min. 2560x1600; częstotliwość odświeżania ekranu min. 165Hz; jasność matrycy min. 500cd/m</w:t>
                  </w:r>
                  <w:r w:rsidRPr="00B76498">
                    <w:rPr>
                      <w:rFonts w:ascii="Arial" w:hAnsi="Arial" w:cs="Arial"/>
                      <w:vertAlign w:val="superscript"/>
                    </w:rPr>
                    <w:t>2</w:t>
                  </w:r>
                </w:p>
              </w:tc>
            </w:tr>
            <w:tr w:rsidR="00395E6E" w:rsidRPr="00B76498" w14:paraId="6B4E83EC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F23422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2C6DB37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Procesor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D47EF5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Procesor minimum 16 rdzeniowy dedykowany do pracy w komputerach przenośnych o wydajności nie gorszej niż 55,8000 pkt. w teście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CPU Mark http://www.cpubenchmark.net. Wyniki testu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na dzień 20.02.2026 znajdują się w załączniku P1.png.</w:t>
                  </w:r>
                </w:p>
              </w:tc>
            </w:tr>
            <w:tr w:rsidR="00395E6E" w:rsidRPr="00B76498" w14:paraId="6E494F8A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E27E1D5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B0F6DD7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Pamięć RAM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9F59331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Min. 32GB DDR5</w:t>
                  </w:r>
                </w:p>
              </w:tc>
            </w:tr>
            <w:tr w:rsidR="00395E6E" w:rsidRPr="00B76498" w14:paraId="36BB10EA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7D520E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BC18C60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Dysk twardy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6B32F592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Min. SSD 1000 GB M.2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PCIe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4.0</w:t>
                  </w:r>
                </w:p>
              </w:tc>
            </w:tr>
            <w:tr w:rsidR="00395E6E" w:rsidRPr="00B76498" w14:paraId="58F02363" w14:textId="77777777" w:rsidTr="00395E6E">
              <w:trPr>
                <w:gridAfter w:val="1"/>
                <w:wAfter w:w="922" w:type="dxa"/>
                <w:trHeight w:val="246"/>
              </w:trPr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849FF3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7F8F6EF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Karta graficzna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4525F781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Dedykowana karta graficzna o wydajności nie gorszej niż 19,300 pkt w teście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Video Card Benchmark https://www.videocardbenchmark.net. Wyniki testu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na dzień 20.02.2026 znajdują się w załączniku G1.png.</w:t>
                  </w:r>
                </w:p>
              </w:tc>
            </w:tr>
            <w:tr w:rsidR="00395E6E" w:rsidRPr="00B76498" w14:paraId="2CB5A9F6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A787D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E3D1FFD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Łączność bezprzewodowa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A00F8D1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Karta min. Wi-Fi 7</w:t>
                  </w:r>
                </w:p>
              </w:tc>
            </w:tr>
            <w:tr w:rsidR="00395E6E" w:rsidRPr="00B76498" w14:paraId="5D772995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617A3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C0596D1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BIOS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6D779827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Zgodny z UEFI. Możliwość, bez uruchamiania systemu operacyjnego z dysku twardego komputera lub innych, podłączonych do niego urządzeń zewnętrznych odczytania z BIOS informacji o: </w:t>
                  </w:r>
                </w:p>
                <w:p w14:paraId="20151445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- wersji BIOS, </w:t>
                  </w:r>
                </w:p>
                <w:p w14:paraId="63B75788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- nazwie modelu lub PN komputera</w:t>
                  </w:r>
                </w:p>
                <w:p w14:paraId="0BA5ECA7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- nr seryjnym komputera, </w:t>
                  </w:r>
                </w:p>
                <w:p w14:paraId="777479E3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- ilości zainstalowanej pamięciami RAM, </w:t>
                  </w:r>
                </w:p>
                <w:p w14:paraId="4A74F4A6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- typie procesora i zainstalowanego dysku twardego</w:t>
                  </w:r>
                </w:p>
                <w:p w14:paraId="03DA4F76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Funkcja blokowania/odblokowania BOOT-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owania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z zewnętrznych urządzeń.</w:t>
                  </w:r>
                </w:p>
                <w:p w14:paraId="69271C75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Funkcja blokowania/odblokowania BOOT-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owania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stacji roboczej z USB</w:t>
                  </w:r>
                </w:p>
                <w:p w14:paraId="1C7BB65B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Możliwość, bez uruchamiania systemu operacyjnego z dysku twardego komputera lub innych, podłączonych do niego urządzeń zewnętrznych, ustawienia hasła na poziomie systemu, oraz administratora</w:t>
                  </w:r>
                </w:p>
              </w:tc>
            </w:tr>
            <w:tr w:rsidR="00395E6E" w:rsidRPr="00B76498" w14:paraId="27B2B790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30F99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1FA2B96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Bezpieczeństwo użytkownika i systemu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66EC84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Zintegrowany z płytą główną dedykowany sprzętowy mechanizm kryptograficzny typu TPM 2.0 służący do tworzenia i zarządzania wygenerowanymi przez komputer kluczami szyfrowania.</w:t>
                  </w:r>
                </w:p>
              </w:tc>
            </w:tr>
            <w:tr w:rsidR="00395E6E" w:rsidRPr="00B76498" w14:paraId="7966E65F" w14:textId="77777777" w:rsidTr="00395E6E">
              <w:trPr>
                <w:gridAfter w:val="1"/>
                <w:wAfter w:w="922" w:type="dxa"/>
                <w:trHeight w:val="198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8E1D0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73B9B84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Bluetooth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04C9DE37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Min. Bluetooth 5.4</w:t>
                  </w:r>
                </w:p>
              </w:tc>
            </w:tr>
            <w:tr w:rsidR="00395E6E" w:rsidRPr="00B76498" w14:paraId="2F667805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0D547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422EDEA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Kamera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2B0E2438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Wbudowana kamera internetowa</w:t>
                  </w:r>
                </w:p>
              </w:tc>
            </w:tr>
            <w:tr w:rsidR="00395E6E" w:rsidRPr="00B76498" w14:paraId="0D3A43FE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72E70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95D3143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Zainstalowany system operacyjny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37C87B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lang w:val="en-GB"/>
                    </w:rPr>
                  </w:pPr>
                  <w:r w:rsidRPr="00B76498">
                    <w:rPr>
                      <w:rFonts w:ascii="Arial" w:hAnsi="Arial" w:cs="Arial"/>
                      <w:lang w:val="en-GB"/>
                    </w:rPr>
                    <w:t xml:space="preserve">Windows 11 Pro 64. </w:t>
                  </w:r>
                  <w:proofErr w:type="spellStart"/>
                  <w:r w:rsidRPr="00B76498">
                    <w:rPr>
                      <w:rFonts w:ascii="Arial" w:hAnsi="Arial" w:cs="Arial"/>
                      <w:lang w:val="en-US"/>
                    </w:rPr>
                    <w:t>Dodatkowo</w:t>
                  </w:r>
                  <w:proofErr w:type="spellEnd"/>
                  <w:r w:rsidRPr="00B76498">
                    <w:rPr>
                      <w:rFonts w:ascii="Arial" w:hAnsi="Arial" w:cs="Arial"/>
                      <w:lang w:val="en-GB"/>
                    </w:rPr>
                    <w:t xml:space="preserve"> 1x CAL USER Windows Server 2025 w </w:t>
                  </w:r>
                  <w:proofErr w:type="spellStart"/>
                  <w:r w:rsidRPr="00B76498">
                    <w:rPr>
                      <w:rFonts w:ascii="Arial" w:hAnsi="Arial" w:cs="Arial"/>
                      <w:lang w:val="en-US"/>
                    </w:rPr>
                    <w:t>licencjonowaniu</w:t>
                  </w:r>
                  <w:proofErr w:type="spellEnd"/>
                  <w:r w:rsidRPr="00B76498">
                    <w:rPr>
                      <w:rFonts w:ascii="Arial" w:hAnsi="Arial" w:cs="Arial"/>
                      <w:lang w:val="en-GB"/>
                    </w:rPr>
                    <w:t xml:space="preserve"> Academic Open</w:t>
                  </w:r>
                </w:p>
              </w:tc>
            </w:tr>
            <w:tr w:rsidR="00395E6E" w:rsidRPr="00B76498" w14:paraId="2639FB44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F1090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73B1B02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Zasilacz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61880C7E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Tak</w:t>
                  </w:r>
                </w:p>
              </w:tc>
            </w:tr>
            <w:tr w:rsidR="00395E6E" w:rsidRPr="00B76498" w14:paraId="091BC3C6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92D7B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3028FFD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Bateria</w:t>
                  </w:r>
                </w:p>
              </w:tc>
              <w:tc>
                <w:tcPr>
                  <w:tcW w:w="1032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445AC19D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Min. 80Wh</w:t>
                  </w:r>
                </w:p>
              </w:tc>
            </w:tr>
            <w:tr w:rsidR="00395E6E" w:rsidRPr="00B76498" w14:paraId="17A75D02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323AC1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704BDF3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Klawiatura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F80A30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Podświetlana klawiatura (QWERTY) wersja amerykańska</w:t>
                  </w:r>
                </w:p>
              </w:tc>
            </w:tr>
            <w:tr w:rsidR="00395E6E" w:rsidRPr="00B76498" w14:paraId="6834F91B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A7DBDD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4AA615C" w14:textId="77777777" w:rsidR="00395E6E" w:rsidRPr="00B76498" w:rsidRDefault="00395E6E" w:rsidP="00EB055B">
                  <w:pPr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Audio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65E979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>Karta dźwiękowa zgodna z HD Audio, 24-bitowa konwersja sygnału cyfrowego na analogowy i analogowego na cyfrowy</w:t>
                  </w:r>
                </w:p>
              </w:tc>
            </w:tr>
            <w:tr w:rsidR="00395E6E" w:rsidRPr="00B76498" w14:paraId="630A2A20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55DB8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7293EAD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color w:val="FF0000"/>
                    </w:rPr>
                  </w:pPr>
                  <w:r w:rsidRPr="00B76498">
                    <w:rPr>
                      <w:rFonts w:ascii="Arial" w:hAnsi="Arial" w:cs="Arial"/>
                    </w:rPr>
                    <w:t>Gniazda i porty</w:t>
                  </w:r>
                </w:p>
              </w:tc>
              <w:tc>
                <w:tcPr>
                  <w:tcW w:w="10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563CB9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Minimalna ilość portów:</w:t>
                  </w:r>
                  <w:r w:rsidRPr="00B76498">
                    <w:rPr>
                      <w:rFonts w:ascii="Arial" w:hAnsi="Arial" w:cs="Arial"/>
                    </w:rPr>
                    <w:br/>
                    <w:t>1x DC-in (wejście zasilania)</w:t>
                  </w:r>
                </w:p>
                <w:p w14:paraId="2B648928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  <w:lang w:val="en-US"/>
                    </w:rPr>
                  </w:pPr>
                  <w:r w:rsidRPr="00B76498">
                    <w:rPr>
                      <w:rFonts w:ascii="Arial" w:hAnsi="Arial" w:cs="Arial"/>
                      <w:lang w:val="en-US"/>
                    </w:rPr>
                    <w:t xml:space="preserve">1x USB </w:t>
                  </w:r>
                  <w:proofErr w:type="spellStart"/>
                  <w:r w:rsidRPr="00B76498">
                    <w:rPr>
                      <w:rFonts w:ascii="Arial" w:hAnsi="Arial" w:cs="Arial"/>
                      <w:lang w:val="en-US"/>
                    </w:rPr>
                    <w:t>Typu</w:t>
                  </w:r>
                  <w:proofErr w:type="spellEnd"/>
                  <w:r w:rsidRPr="00B76498">
                    <w:rPr>
                      <w:rFonts w:ascii="Arial" w:hAnsi="Arial" w:cs="Arial"/>
                      <w:lang w:val="en-US"/>
                    </w:rPr>
                    <w:t xml:space="preserve">-C (z DisplayPort </w:t>
                  </w:r>
                  <w:proofErr w:type="spellStart"/>
                  <w:r w:rsidRPr="00B76498">
                    <w:rPr>
                      <w:rFonts w:ascii="Arial" w:hAnsi="Arial" w:cs="Arial"/>
                      <w:lang w:val="en-US"/>
                    </w:rPr>
                    <w:t>i</w:t>
                  </w:r>
                  <w:proofErr w:type="spellEnd"/>
                  <w:r w:rsidRPr="00B76498">
                    <w:rPr>
                      <w:rFonts w:ascii="Arial" w:hAnsi="Arial" w:cs="Arial"/>
                      <w:lang w:val="en-US"/>
                    </w:rPr>
                    <w:t xml:space="preserve"> Power Delivery)</w:t>
                  </w:r>
                </w:p>
                <w:p w14:paraId="4AEE986D" w14:textId="77777777" w:rsidR="00395E6E" w:rsidRPr="00B76498" w:rsidRDefault="00395E6E" w:rsidP="00EB055B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1x USB Typu-C (z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DisplayPort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>)</w:t>
                  </w:r>
                </w:p>
                <w:p w14:paraId="3E5A5FB8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lastRenderedPageBreak/>
                    <w:t>1x USB 3.2 Gen. 1</w:t>
                  </w:r>
                </w:p>
                <w:p w14:paraId="2C16F2AE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1x RJ45</w:t>
                  </w:r>
                </w:p>
                <w:p w14:paraId="0768D914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  <w:color w:val="FF0000"/>
                    </w:rPr>
                  </w:pPr>
                  <w:r w:rsidRPr="00B76498">
                    <w:rPr>
                      <w:rFonts w:ascii="Arial" w:hAnsi="Arial" w:cs="Arial"/>
                    </w:rPr>
                    <w:t>1x min. HDMI 2.1</w:t>
                  </w:r>
                  <w:r w:rsidRPr="00B76498">
                    <w:rPr>
                      <w:rFonts w:ascii="Arial" w:hAnsi="Arial" w:cs="Arial"/>
                    </w:rPr>
                    <w:br/>
                    <w:t xml:space="preserve">1x Audio typu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combo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słuchawek/mikrofonu</w:t>
                  </w:r>
                </w:p>
              </w:tc>
            </w:tr>
            <w:tr w:rsidR="00395E6E" w:rsidRPr="00B76498" w14:paraId="560E1165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F0C55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88D246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Waga i Wymiary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F7A683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Waga max. 2,8kg. Wymiary nie większe: Szerokość: 365mm, Głębokość: 268 mm, Wysokość: 27 mm</w:t>
                  </w:r>
                </w:p>
              </w:tc>
            </w:tr>
            <w:tr w:rsidR="00395E6E" w:rsidRPr="00B76498" w14:paraId="03898EE0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BE3823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7C9EDC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Certyfikaty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E7396A" w14:textId="5CD63B30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Oferowane modele komputerów muszą posiadać certyfikat Microsoft, potwierdzający poprawną współpracę oferowanych modeli komputerów z wymaganym w SWZ systemem operacyjnym lub certyfikację równoważną. Komputer musi spełniać wymogi normy Energy Star.</w:t>
                  </w:r>
                </w:p>
                <w:p w14:paraId="4C9242AB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Wymagany wpis dotyczący oferowanego komputera w internetowym katalogu http://www.eu-energystar.org lub http://www.energystar.gov .</w:t>
                  </w:r>
                </w:p>
              </w:tc>
            </w:tr>
            <w:tr w:rsidR="00395E6E" w:rsidRPr="00B76498" w14:paraId="15481D9E" w14:textId="77777777" w:rsidTr="00395E6E">
              <w:trPr>
                <w:gridAfter w:val="1"/>
                <w:wAfter w:w="922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3ACC04" w14:textId="77777777" w:rsidR="00395E6E" w:rsidRPr="00B76498" w:rsidRDefault="00395E6E" w:rsidP="00BE6F96">
                  <w:pPr>
                    <w:pStyle w:val="Bezodstpw"/>
                    <w:numPr>
                      <w:ilvl w:val="0"/>
                      <w:numId w:val="5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B1887A" w14:textId="77777777" w:rsidR="00395E6E" w:rsidRPr="00B76498" w:rsidRDefault="00395E6E" w:rsidP="00EB055B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Gwarancja</w:t>
                  </w:r>
                </w:p>
              </w:tc>
              <w:tc>
                <w:tcPr>
                  <w:tcW w:w="10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CD6DB0" w14:textId="77777777" w:rsidR="00395E6E" w:rsidRPr="00B76498" w:rsidRDefault="00395E6E" w:rsidP="00EB055B">
                  <w:pPr>
                    <w:pStyle w:val="Bezodstpw"/>
                    <w:rPr>
                      <w:rFonts w:ascii="Arial" w:eastAsia="Times New Roman" w:hAnsi="Arial" w:cs="Arial"/>
                      <w:bCs/>
                    </w:rPr>
                  </w:pPr>
                  <w:r w:rsidRPr="00B76498">
                    <w:rPr>
                      <w:rFonts w:ascii="Arial" w:eastAsia="Times New Roman" w:hAnsi="Arial" w:cs="Arial"/>
                      <w:bCs/>
                    </w:rPr>
                    <w:t>Min. 2-letnia gwarancja. Serwis urządzeń musi być realizowany przez Producenta lub Autoryzowanego Partnera Serwisowego Producenta.</w:t>
                  </w:r>
                </w:p>
              </w:tc>
            </w:tr>
          </w:tbl>
          <w:p w14:paraId="14DCEA49" w14:textId="77777777" w:rsidR="00BE6F96" w:rsidRPr="00B76498" w:rsidRDefault="00BE6F96" w:rsidP="00EB055B">
            <w:pPr>
              <w:pStyle w:val="Bezodstpw"/>
              <w:rPr>
                <w:rFonts w:ascii="Arial" w:hAnsi="Arial" w:cs="Arial"/>
                <w:lang w:val="en-GB" w:eastAsia="pl-PL"/>
              </w:rPr>
            </w:pPr>
          </w:p>
        </w:tc>
      </w:tr>
    </w:tbl>
    <w:p w14:paraId="71CF3CD4" w14:textId="77777777" w:rsidR="00BE6F96" w:rsidRDefault="00BE6F96" w:rsidP="00C8783B">
      <w:pPr>
        <w:rPr>
          <w:rFonts w:ascii="Arial" w:hAnsi="Arial" w:cs="Arial"/>
          <w:lang w:val="en-GB" w:eastAsia="pl-PL"/>
        </w:rPr>
      </w:pPr>
    </w:p>
    <w:p w14:paraId="5A0F1BEB" w14:textId="77777777" w:rsidR="00905161" w:rsidRDefault="00905161" w:rsidP="00C8783B">
      <w:pPr>
        <w:rPr>
          <w:rFonts w:ascii="Arial" w:hAnsi="Arial" w:cs="Arial"/>
          <w:lang w:val="en-GB" w:eastAsia="pl-PL"/>
        </w:rPr>
      </w:pPr>
    </w:p>
    <w:p w14:paraId="0491C070" w14:textId="77777777" w:rsidR="00905161" w:rsidRPr="00EC3834" w:rsidRDefault="00905161" w:rsidP="00905161">
      <w:pPr>
        <w:rPr>
          <w:rFonts w:ascii="Arial" w:hAnsi="Arial" w:cs="Arial"/>
          <w:b/>
          <w:lang w:val="en-GB" w:eastAsia="pl-PL"/>
        </w:rPr>
      </w:pPr>
      <w:proofErr w:type="spellStart"/>
      <w:r w:rsidRPr="00EC3834">
        <w:rPr>
          <w:rFonts w:ascii="Arial" w:hAnsi="Arial" w:cs="Arial"/>
          <w:b/>
          <w:lang w:val="en-GB" w:eastAsia="pl-PL"/>
        </w:rPr>
        <w:t>Tabela</w:t>
      </w:r>
      <w:proofErr w:type="spellEnd"/>
      <w:r w:rsidRPr="00EC3834">
        <w:rPr>
          <w:rFonts w:ascii="Arial" w:hAnsi="Arial" w:cs="Arial"/>
          <w:b/>
          <w:lang w:val="en-GB" w:eastAsia="pl-PL"/>
        </w:rPr>
        <w:t xml:space="preserve"> </w:t>
      </w:r>
      <w:proofErr w:type="spellStart"/>
      <w:r w:rsidRPr="00EC3834">
        <w:rPr>
          <w:rFonts w:ascii="Arial" w:hAnsi="Arial" w:cs="Arial"/>
          <w:b/>
          <w:lang w:val="en-GB" w:eastAsia="pl-PL"/>
        </w:rPr>
        <w:t>nr</w:t>
      </w:r>
      <w:proofErr w:type="spellEnd"/>
      <w:r w:rsidRPr="00EC3834">
        <w:rPr>
          <w:rFonts w:ascii="Arial" w:hAnsi="Arial" w:cs="Arial"/>
          <w:b/>
          <w:lang w:val="en-GB" w:eastAsia="pl-PL"/>
        </w:rPr>
        <w:t xml:space="preserve"> 5</w:t>
      </w:r>
    </w:p>
    <w:p w14:paraId="66903066" w14:textId="77777777" w:rsidR="00905161" w:rsidRPr="00EC3834" w:rsidRDefault="00905161" w:rsidP="00905161">
      <w:pPr>
        <w:rPr>
          <w:rFonts w:ascii="Arial" w:hAnsi="Arial" w:cs="Arial"/>
          <w:b/>
        </w:rPr>
      </w:pPr>
      <w:r w:rsidRPr="00EC3834">
        <w:rPr>
          <w:rFonts w:ascii="Arial" w:hAnsi="Arial" w:cs="Arial"/>
          <w:b/>
        </w:rPr>
        <w:t>Notebook NS5 – 1 szt.</w:t>
      </w:r>
    </w:p>
    <w:tbl>
      <w:tblPr>
        <w:tblW w:w="150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41"/>
      </w:tblGrid>
      <w:tr w:rsidR="00905161" w:rsidRPr="00B76498" w14:paraId="592B6116" w14:textId="77777777" w:rsidTr="007261B0">
        <w:trPr>
          <w:trHeight w:val="255"/>
        </w:trPr>
        <w:tc>
          <w:tcPr>
            <w:tcW w:w="15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4632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66"/>
              <w:gridCol w:w="2220"/>
              <w:gridCol w:w="10182"/>
              <w:gridCol w:w="1064"/>
            </w:tblGrid>
            <w:tr w:rsidR="00905161" w:rsidRPr="00B76498" w14:paraId="6DA5DB04" w14:textId="77777777" w:rsidTr="007261B0">
              <w:trPr>
                <w:trHeight w:val="255"/>
              </w:trPr>
              <w:tc>
                <w:tcPr>
                  <w:tcW w:w="146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49D9D3C" w14:textId="77777777" w:rsidR="00905161" w:rsidRPr="00B76498" w:rsidRDefault="00905161" w:rsidP="007261B0">
                  <w:pPr>
                    <w:pStyle w:val="Bezodstpw"/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</w:tc>
            </w:tr>
            <w:tr w:rsidR="00905161" w:rsidRPr="00B76498" w14:paraId="10055621" w14:textId="77777777" w:rsidTr="007261B0">
              <w:trPr>
                <w:gridAfter w:val="1"/>
                <w:wAfter w:w="1064" w:type="dxa"/>
                <w:trHeight w:val="45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0ED00897" w14:textId="77777777" w:rsidR="00905161" w:rsidRPr="00B76498" w:rsidRDefault="00905161" w:rsidP="007261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Lp.</w:t>
                  </w: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5DE63E21" w14:textId="77777777" w:rsidR="00905161" w:rsidRPr="00B76498" w:rsidRDefault="00905161" w:rsidP="007261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składniki zestawu</w:t>
                  </w:r>
                </w:p>
              </w:tc>
              <w:tc>
                <w:tcPr>
                  <w:tcW w:w="101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/>
                  <w:vAlign w:val="center"/>
                </w:tcPr>
                <w:p w14:paraId="64EA5772" w14:textId="77777777" w:rsidR="00905161" w:rsidRPr="00B76498" w:rsidRDefault="00905161" w:rsidP="007261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Opis techniczny</w:t>
                  </w:r>
                </w:p>
                <w:p w14:paraId="0D2999FE" w14:textId="77777777" w:rsidR="00905161" w:rsidRPr="00B76498" w:rsidRDefault="00905161" w:rsidP="007261B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B76498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(minimalne wymagania zamawiającego)</w:t>
                  </w:r>
                </w:p>
              </w:tc>
            </w:tr>
            <w:tr w:rsidR="00905161" w:rsidRPr="00B76498" w14:paraId="2DA1F0B8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5F3F3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</w:tcPr>
                <w:p w14:paraId="402C8173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Typ komputera</w:t>
                  </w:r>
                </w:p>
              </w:tc>
              <w:tc>
                <w:tcPr>
                  <w:tcW w:w="101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66F0042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Przenośny komputer osobisty typu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2-w-1 (</w:t>
                  </w:r>
                  <w:proofErr w:type="spellStart"/>
                  <w:r w:rsidRPr="00B76498">
                    <w:rPr>
                      <w:rFonts w:ascii="Arial" w:hAnsi="Arial" w:cs="Arial"/>
                      <w:b/>
                      <w:bCs/>
                    </w:rPr>
                    <w:t>konwertowalny</w:t>
                  </w:r>
                  <w:proofErr w:type="spellEnd"/>
                  <w:r w:rsidRPr="00B76498">
                    <w:rPr>
                      <w:rFonts w:ascii="Arial" w:hAnsi="Arial" w:cs="Arial"/>
                      <w:b/>
                      <w:bCs/>
                    </w:rPr>
                    <w:t>)</w:t>
                  </w:r>
                  <w:r w:rsidRPr="00B76498">
                    <w:rPr>
                      <w:rFonts w:ascii="Arial" w:hAnsi="Arial" w:cs="Arial"/>
                    </w:rPr>
                    <w:t xml:space="preserve"> umożliwiający pracę w trybie:</w:t>
                  </w:r>
                </w:p>
                <w:p w14:paraId="6B699188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6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laptop</w:t>
                  </w:r>
                </w:p>
                <w:p w14:paraId="4C00F907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6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tablet</w:t>
                  </w:r>
                </w:p>
                <w:p w14:paraId="5C5E6DAA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zawias obracany o min.360 stopni</w:t>
                  </w:r>
                </w:p>
              </w:tc>
            </w:tr>
            <w:tr w:rsidR="00905161" w:rsidRPr="00B76498" w14:paraId="2BE64BE7" w14:textId="77777777" w:rsidTr="007261B0">
              <w:trPr>
                <w:gridAfter w:val="1"/>
                <w:wAfter w:w="1064" w:type="dxa"/>
                <w:trHeight w:val="234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C9424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9EC05FD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Zastosowanie</w:t>
                  </w:r>
                </w:p>
              </w:tc>
              <w:tc>
                <w:tcPr>
                  <w:tcW w:w="10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EAE9DBE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Komputer do prowadzenia prac w terenie z możliwością akwizycji danych z odbiorników BLE, oraz współpracujący z oprogramowaniem do lokalizacji obiektów BLEO.</w:t>
                  </w:r>
                </w:p>
              </w:tc>
            </w:tr>
            <w:tr w:rsidR="00905161" w:rsidRPr="00B76498" w14:paraId="7D388179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ABA81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9D1BBAE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Obudowa</w:t>
                  </w:r>
                </w:p>
              </w:tc>
              <w:tc>
                <w:tcPr>
                  <w:tcW w:w="1018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7E19F3B9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5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obudowa aluminiowa</w:t>
                  </w:r>
                </w:p>
                <w:p w14:paraId="44A8079A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5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rysik aktywny w zestawie</w:t>
                  </w:r>
                </w:p>
              </w:tc>
            </w:tr>
            <w:tr w:rsidR="00905161" w:rsidRPr="00B76498" w14:paraId="72013698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BF9B0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B36C328" w14:textId="77777777" w:rsidR="00905161" w:rsidRPr="00B76498" w:rsidRDefault="00905161" w:rsidP="007261B0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Procesor</w:t>
                  </w:r>
                </w:p>
              </w:tc>
              <w:tc>
                <w:tcPr>
                  <w:tcW w:w="1018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EE9B6DD" w14:textId="77777777" w:rsidR="00905161" w:rsidRPr="00B76498" w:rsidRDefault="00905161" w:rsidP="007261B0">
                  <w:pPr>
                    <w:pStyle w:val="Bezodstpw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Procesor mobilny klasy </w:t>
                  </w:r>
                  <w:proofErr w:type="spellStart"/>
                  <w:r w:rsidRPr="00B76498">
                    <w:rPr>
                      <w:rFonts w:ascii="Arial" w:hAnsi="Arial" w:cs="Arial"/>
                      <w:b/>
                      <w:bCs/>
                    </w:rPr>
                    <w:t>premium</w:t>
                  </w:r>
                  <w:proofErr w:type="spellEnd"/>
                  <w:r w:rsidRPr="00B76498">
                    <w:rPr>
                      <w:rFonts w:ascii="Arial" w:hAnsi="Arial" w:cs="Arial"/>
                      <w:b/>
                      <w:bCs/>
                    </w:rPr>
                    <w:t xml:space="preserve"> / high-performance AI PC</w:t>
                  </w:r>
                  <w:r w:rsidRPr="00B76498">
                    <w:rPr>
                      <w:rFonts w:ascii="Arial" w:hAnsi="Arial" w:cs="Arial"/>
                    </w:rPr>
                    <w:t>, spełniający jednocześnie:</w:t>
                  </w:r>
                </w:p>
                <w:p w14:paraId="47191440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7"/>
                    </w:numPr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min. 16 rdzeni fizycznych</w:t>
                  </w:r>
                </w:p>
                <w:p w14:paraId="282ABE88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7"/>
                    </w:numPr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min. 22 wątków</w:t>
                  </w:r>
                </w:p>
                <w:p w14:paraId="0ADC34BC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7"/>
                    </w:numPr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maksymalne taktowanie Turbo 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4,8 GHz</w:t>
                  </w:r>
                </w:p>
                <w:p w14:paraId="3CDFD528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7"/>
                    </w:numPr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lastRenderedPageBreak/>
                    <w:t xml:space="preserve">wynik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PassMark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Multithread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- CPU Mark 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 xml:space="preserve">24 600 pkt </w:t>
                  </w:r>
                  <w:r w:rsidRPr="00B76498">
                    <w:rPr>
                      <w:rFonts w:ascii="Arial" w:hAnsi="Arial" w:cs="Arial"/>
                    </w:rPr>
                    <w:t>( plik P1.pdf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 xml:space="preserve"> z </w:t>
                  </w:r>
                  <w:r w:rsidRPr="00B76498">
                    <w:rPr>
                      <w:rFonts w:ascii="Arial" w:hAnsi="Arial" w:cs="Arial"/>
                    </w:rPr>
                    <w:t>wynikami testów z dnia 24.02.2026 )</w:t>
                  </w:r>
                </w:p>
              </w:tc>
            </w:tr>
            <w:tr w:rsidR="00905161" w:rsidRPr="00B76498" w14:paraId="6DD0A77E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39867F8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78D96D95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Płyta główna</w:t>
                  </w:r>
                </w:p>
              </w:tc>
              <w:tc>
                <w:tcPr>
                  <w:tcW w:w="10182" w:type="dxa"/>
                  <w:tcBorders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4DDAD3" w14:textId="77777777" w:rsidR="00905161" w:rsidRPr="00B76498" w:rsidRDefault="00905161" w:rsidP="007261B0">
                  <w:pPr>
                    <w:pStyle w:val="Bezodstpw"/>
                    <w:snapToGrid w:val="0"/>
                    <w:jc w:val="center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-</w:t>
                  </w:r>
                </w:p>
              </w:tc>
            </w:tr>
            <w:tr w:rsidR="00905161" w:rsidRPr="00B76498" w14:paraId="6E763E74" w14:textId="77777777" w:rsidTr="007261B0">
              <w:trPr>
                <w:gridAfter w:val="1"/>
                <w:wAfter w:w="1064" w:type="dxa"/>
                <w:cantSplit/>
                <w:trHeight w:val="240"/>
              </w:trPr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B67A9D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0B8AE455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Chipset</w:t>
                  </w:r>
                </w:p>
              </w:tc>
              <w:tc>
                <w:tcPr>
                  <w:tcW w:w="101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6637C4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Rekomendowany przez producenta procesora.</w:t>
                  </w:r>
                </w:p>
              </w:tc>
            </w:tr>
            <w:tr w:rsidR="00905161" w:rsidRPr="00B76498" w14:paraId="6C4EDB62" w14:textId="77777777" w:rsidTr="007261B0">
              <w:trPr>
                <w:gridAfter w:val="1"/>
                <w:wAfter w:w="1064" w:type="dxa"/>
                <w:trHeight w:val="246"/>
              </w:trPr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6E9B1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000000"/>
                  </w:tcBorders>
                  <w:shd w:val="clear" w:color="auto" w:fill="auto"/>
                </w:tcPr>
                <w:p w14:paraId="40800763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Pamięć RAM</w:t>
                  </w:r>
                </w:p>
              </w:tc>
              <w:tc>
                <w:tcPr>
                  <w:tcW w:w="101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0AA843E0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8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32 GB</w:t>
                  </w:r>
                </w:p>
                <w:p w14:paraId="744092DB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8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typ LPDDR5/LPDDR5x</w:t>
                  </w:r>
                </w:p>
              </w:tc>
            </w:tr>
            <w:tr w:rsidR="00905161" w:rsidRPr="00B76498" w14:paraId="13D94CF2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33A4F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620BE58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Dyski</w:t>
                  </w:r>
                </w:p>
              </w:tc>
              <w:tc>
                <w:tcPr>
                  <w:tcW w:w="1018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133010D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9"/>
                    </w:numPr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 xml:space="preserve">SSD </w:t>
                  </w:r>
                  <w:proofErr w:type="spellStart"/>
                  <w:r w:rsidRPr="00B76498">
                    <w:rPr>
                      <w:rFonts w:ascii="Arial" w:hAnsi="Arial" w:cs="Arial"/>
                      <w:bCs/>
                    </w:rPr>
                    <w:t>NVMe</w:t>
                  </w:r>
                  <w:proofErr w:type="spellEnd"/>
                  <w:r w:rsidRPr="00B7649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Pr="00B76498">
                    <w:rPr>
                      <w:rFonts w:ascii="Arial" w:hAnsi="Arial" w:cs="Arial"/>
                      <w:bCs/>
                    </w:rPr>
                    <w:t>PCIe</w:t>
                  </w:r>
                  <w:proofErr w:type="spellEnd"/>
                  <w:r w:rsidRPr="00B76498">
                    <w:rPr>
                      <w:rFonts w:ascii="Arial" w:hAnsi="Arial" w:cs="Arial"/>
                      <w:bCs/>
                    </w:rPr>
                    <w:t xml:space="preserve"> 4.0</w:t>
                  </w:r>
                </w:p>
                <w:p w14:paraId="3CBC0359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9"/>
                    </w:numPr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  <w:bCs/>
                    </w:rPr>
                    <w:t xml:space="preserve">pojemność 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1 TB</w:t>
                  </w:r>
                </w:p>
              </w:tc>
            </w:tr>
            <w:tr w:rsidR="00905161" w:rsidRPr="00B76498" w14:paraId="5A3AE51B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698AB4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5FAC400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Karta graficzna</w:t>
                  </w:r>
                </w:p>
              </w:tc>
              <w:tc>
                <w:tcPr>
                  <w:tcW w:w="10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03E1F13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Zintegrowana</w:t>
                  </w:r>
                </w:p>
              </w:tc>
            </w:tr>
            <w:tr w:rsidR="00905161" w:rsidRPr="00B76498" w14:paraId="2EDEF8AD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742868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  <w:lang w:val="en-US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33EF154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Klawiatura i mysz</w:t>
                  </w:r>
                </w:p>
              </w:tc>
              <w:tc>
                <w:tcPr>
                  <w:tcW w:w="10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40BCEB4C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6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klawiatura PL</w:t>
                  </w:r>
                </w:p>
                <w:p w14:paraId="2A9B9CE6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6"/>
                    </w:numPr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czytnik linii papilarnych lub IR</w:t>
                  </w:r>
                </w:p>
              </w:tc>
            </w:tr>
            <w:tr w:rsidR="00905161" w:rsidRPr="00B76498" w14:paraId="51DFD0E8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F6C583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8040311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</w:rPr>
                    <w:t>Karta dźwiękowa</w:t>
                  </w:r>
                </w:p>
              </w:tc>
              <w:tc>
                <w:tcPr>
                  <w:tcW w:w="1018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CF659CD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Karta dźwiękowa zintegrowana z płytą główna.</w:t>
                  </w:r>
                </w:p>
              </w:tc>
            </w:tr>
            <w:tr w:rsidR="00905161" w:rsidRPr="00B76498" w14:paraId="1073B50B" w14:textId="77777777" w:rsidTr="007261B0">
              <w:trPr>
                <w:gridAfter w:val="1"/>
                <w:wAfter w:w="1064" w:type="dxa"/>
                <w:trHeight w:val="609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5E4068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4D98D61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</w:rPr>
                    <w:t>Łączność</w:t>
                  </w:r>
                </w:p>
              </w:tc>
              <w:tc>
                <w:tcPr>
                  <w:tcW w:w="10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69119389" w14:textId="77777777" w:rsidR="00905161" w:rsidRPr="00B76498" w:rsidRDefault="00905161" w:rsidP="00905161">
                  <w:pPr>
                    <w:pStyle w:val="NormalnyWeb"/>
                    <w:numPr>
                      <w:ilvl w:val="0"/>
                      <w:numId w:val="11"/>
                    </w:num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76498">
                    <w:rPr>
                      <w:rFonts w:ascii="Arial" w:hAnsi="Arial" w:cs="Arial"/>
                      <w:sz w:val="22"/>
                      <w:szCs w:val="22"/>
                    </w:rPr>
                    <w:t>Wi-Fi 6E lub Wi-Fi 7</w:t>
                  </w:r>
                </w:p>
                <w:p w14:paraId="6255CBAE" w14:textId="77777777" w:rsidR="00905161" w:rsidRPr="00B76498" w:rsidRDefault="00905161" w:rsidP="00905161">
                  <w:pPr>
                    <w:pStyle w:val="NormalnyWeb"/>
                    <w:numPr>
                      <w:ilvl w:val="0"/>
                      <w:numId w:val="11"/>
                    </w:num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76498">
                    <w:rPr>
                      <w:rFonts w:ascii="Arial" w:hAnsi="Arial" w:cs="Arial"/>
                      <w:sz w:val="22"/>
                      <w:szCs w:val="22"/>
                    </w:rPr>
                    <w:t>Bluetooth min. 5.3</w:t>
                  </w:r>
                </w:p>
              </w:tc>
            </w:tr>
            <w:tr w:rsidR="00905161" w:rsidRPr="00B76498" w14:paraId="2098626F" w14:textId="77777777" w:rsidTr="007261B0">
              <w:trPr>
                <w:gridAfter w:val="1"/>
                <w:wAfter w:w="1064" w:type="dxa"/>
                <w:trHeight w:val="1294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530E0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660DEF5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Standardowe porty wejścia-wyjścia</w:t>
                  </w:r>
                </w:p>
              </w:tc>
              <w:tc>
                <w:tcPr>
                  <w:tcW w:w="10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7D56582F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2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 xml:space="preserve">2 porty </w:t>
                  </w:r>
                  <w:proofErr w:type="spellStart"/>
                  <w:r w:rsidRPr="00B76498">
                    <w:rPr>
                      <w:rFonts w:ascii="Arial" w:hAnsi="Arial" w:cs="Arial"/>
                      <w:b/>
                      <w:bCs/>
                    </w:rPr>
                    <w:t>Thunderbolt</w:t>
                  </w:r>
                  <w:proofErr w:type="spellEnd"/>
                  <w:r w:rsidRPr="00B76498">
                    <w:rPr>
                      <w:rFonts w:ascii="Arial" w:hAnsi="Arial" w:cs="Arial"/>
                      <w:b/>
                      <w:bCs/>
                    </w:rPr>
                    <w:t>™ 4 ze złączem USB-C</w:t>
                  </w:r>
                </w:p>
                <w:p w14:paraId="7481F496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2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1 × USB-A</w:t>
                  </w:r>
                </w:p>
                <w:p w14:paraId="389125E3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2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  <w:b/>
                    </w:rPr>
                    <w:t>min. 1 x HDMI</w:t>
                  </w:r>
                </w:p>
                <w:p w14:paraId="336757FF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2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wyjście słuchawkowe</w:t>
                  </w:r>
                </w:p>
                <w:p w14:paraId="1EA7A602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05161" w:rsidRPr="00B76498" w14:paraId="1AFD1BE3" w14:textId="77777777" w:rsidTr="007261B0">
              <w:trPr>
                <w:gridAfter w:val="1"/>
                <w:wAfter w:w="1064" w:type="dxa"/>
                <w:trHeight w:val="42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50FA6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A36062F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Zasilanie</w:t>
                  </w:r>
                </w:p>
              </w:tc>
              <w:tc>
                <w:tcPr>
                  <w:tcW w:w="1018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597F95D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3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Dedykowany  zasilacz</w:t>
                  </w:r>
                </w:p>
                <w:p w14:paraId="424638C8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3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czas pracy 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 xml:space="preserve">10 godzin na baterii </w:t>
                  </w:r>
                </w:p>
              </w:tc>
            </w:tr>
            <w:tr w:rsidR="00905161" w:rsidRPr="00B76498" w14:paraId="6FFECC2A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239506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F1904E9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System operacyjny</w:t>
                  </w:r>
                </w:p>
              </w:tc>
              <w:tc>
                <w:tcPr>
                  <w:tcW w:w="1018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1DDE30B2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Windows 11 Pro 64-bit PL + dodatkowo 1 x CAL USER Windows Server 2025 w licencjonowaniu </w:t>
                  </w:r>
                  <w:proofErr w:type="spellStart"/>
                  <w:r w:rsidRPr="00B76498">
                    <w:rPr>
                      <w:rFonts w:ascii="Arial" w:hAnsi="Arial" w:cs="Arial"/>
                    </w:rPr>
                    <w:t>Academic</w:t>
                  </w:r>
                  <w:proofErr w:type="spellEnd"/>
                  <w:r w:rsidRPr="00B76498">
                    <w:rPr>
                      <w:rFonts w:ascii="Arial" w:hAnsi="Arial" w:cs="Arial"/>
                    </w:rPr>
                    <w:t xml:space="preserve"> Open</w:t>
                  </w:r>
                </w:p>
              </w:tc>
            </w:tr>
            <w:tr w:rsidR="00905161" w:rsidRPr="00B76498" w14:paraId="7B46C65E" w14:textId="77777777" w:rsidTr="007261B0">
              <w:trPr>
                <w:gridAfter w:val="1"/>
                <w:wAfter w:w="1064" w:type="dxa"/>
                <w:trHeight w:val="567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B6D9B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ED8A103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Ekran</w:t>
                  </w:r>
                </w:p>
              </w:tc>
              <w:tc>
                <w:tcPr>
                  <w:tcW w:w="10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A5B16E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7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przekątna: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13,5" – 14,5"</w:t>
                  </w:r>
                </w:p>
                <w:p w14:paraId="1A948B6D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0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rozdzielczość 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2880 × 1800</w:t>
                  </w:r>
                </w:p>
                <w:p w14:paraId="4FB58C7E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0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technologia: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OLED lub IPS</w:t>
                  </w:r>
                </w:p>
                <w:p w14:paraId="02DBAAF3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0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jasność 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400 nit</w:t>
                  </w:r>
                </w:p>
                <w:p w14:paraId="4039D257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0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kontrast min.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1 000 000 : 1 (OLED) lub 1500:1 (IPS)</w:t>
                  </w:r>
                </w:p>
                <w:p w14:paraId="054737F1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0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ekran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dotykowy</w:t>
                  </w:r>
                </w:p>
                <w:p w14:paraId="1839C4FC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0"/>
                    </w:numPr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obsługa </w:t>
                  </w:r>
                  <w:r w:rsidRPr="00B76498">
                    <w:rPr>
                      <w:rFonts w:ascii="Arial" w:hAnsi="Arial" w:cs="Arial"/>
                      <w:b/>
                      <w:bCs/>
                    </w:rPr>
                    <w:t>pióra aktywnego</w:t>
                  </w:r>
                </w:p>
              </w:tc>
            </w:tr>
            <w:tr w:rsidR="00905161" w:rsidRPr="00B76498" w14:paraId="092ED42D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3507A5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E733CC1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Certyfikaty i standardy</w:t>
                  </w:r>
                </w:p>
              </w:tc>
              <w:tc>
                <w:tcPr>
                  <w:tcW w:w="10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EE7C99" w14:textId="77777777" w:rsidR="00905161" w:rsidRPr="00B76498" w:rsidRDefault="00905161" w:rsidP="007261B0">
                  <w:pPr>
                    <w:pStyle w:val="Bezodstpw"/>
                    <w:snapToGrid w:val="0"/>
                    <w:jc w:val="both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Wszystkie części komputera muszą posiadać certyfikat CE.</w:t>
                  </w:r>
                </w:p>
              </w:tc>
            </w:tr>
            <w:tr w:rsidR="00905161" w:rsidRPr="00B76498" w14:paraId="3F0DD553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E669C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46036B94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>Wymiary i waga</w:t>
                  </w:r>
                </w:p>
              </w:tc>
              <w:tc>
                <w:tcPr>
                  <w:tcW w:w="10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42DEBE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0"/>
                    </w:numPr>
                    <w:rPr>
                      <w:rFonts w:ascii="Arial" w:hAnsi="Arial" w:cs="Arial"/>
                      <w:lang w:eastAsia="pl-P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grubość: max </w:t>
                  </w:r>
                  <w:r w:rsidRPr="00B76498">
                    <w:rPr>
                      <w:rStyle w:val="Pogrubienie"/>
                      <w:rFonts w:ascii="Arial" w:hAnsi="Arial" w:cs="Arial"/>
                    </w:rPr>
                    <w:t>16 mm</w:t>
                  </w:r>
                </w:p>
                <w:p w14:paraId="7C67C78E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0"/>
                    </w:numPr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lastRenderedPageBreak/>
                    <w:t xml:space="preserve">szerokość: max </w:t>
                  </w:r>
                  <w:r w:rsidRPr="00B76498">
                    <w:rPr>
                      <w:rStyle w:val="Pogrubienie"/>
                      <w:rFonts w:ascii="Arial" w:hAnsi="Arial" w:cs="Arial"/>
                    </w:rPr>
                    <w:t>320 mm</w:t>
                  </w:r>
                </w:p>
                <w:p w14:paraId="345F9D0E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4"/>
                    </w:numPr>
                    <w:rPr>
                      <w:rStyle w:val="Pogrubienie"/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głębokość: max </w:t>
                  </w:r>
                  <w:r w:rsidRPr="00B76498">
                    <w:rPr>
                      <w:rStyle w:val="Pogrubienie"/>
                      <w:rFonts w:ascii="Arial" w:hAnsi="Arial" w:cs="Arial"/>
                    </w:rPr>
                    <w:t>230 mm</w:t>
                  </w:r>
                </w:p>
                <w:p w14:paraId="5318EF56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4"/>
                    </w:numPr>
                    <w:rPr>
                      <w:rFonts w:ascii="Arial" w:hAnsi="Arial" w:cs="Arial"/>
                    </w:rPr>
                  </w:pPr>
                  <w:r w:rsidRPr="00B76498">
                    <w:rPr>
                      <w:rFonts w:ascii="Arial" w:hAnsi="Arial" w:cs="Arial"/>
                    </w:rPr>
                    <w:t xml:space="preserve">masa: max </w:t>
                  </w:r>
                  <w:r w:rsidRPr="00B76498">
                    <w:rPr>
                      <w:rStyle w:val="Pogrubienie"/>
                      <w:rFonts w:ascii="Arial" w:hAnsi="Arial" w:cs="Arial"/>
                    </w:rPr>
                    <w:t>1,45 kg</w:t>
                  </w:r>
                </w:p>
                <w:p w14:paraId="7EA29A7E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905161" w:rsidRPr="00B76498" w14:paraId="11C368A6" w14:textId="77777777" w:rsidTr="007261B0">
              <w:trPr>
                <w:gridAfter w:val="1"/>
                <w:wAfter w:w="1064" w:type="dxa"/>
                <w:trHeight w:val="24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DAD3E" w14:textId="77777777" w:rsidR="00905161" w:rsidRPr="00B76498" w:rsidRDefault="00905161" w:rsidP="00905161">
                  <w:pPr>
                    <w:pStyle w:val="Bezodstpw"/>
                    <w:numPr>
                      <w:ilvl w:val="0"/>
                      <w:numId w:val="18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7ABE010" w14:textId="77777777" w:rsidR="00905161" w:rsidRPr="00B76498" w:rsidRDefault="00905161" w:rsidP="007261B0">
                  <w:pPr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</w:rPr>
                    <w:t>Gwarancja</w:t>
                  </w:r>
                </w:p>
              </w:tc>
              <w:tc>
                <w:tcPr>
                  <w:tcW w:w="10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BFBD05" w14:textId="77777777" w:rsidR="00905161" w:rsidRPr="00B76498" w:rsidRDefault="00905161" w:rsidP="007261B0">
                  <w:pPr>
                    <w:pStyle w:val="Bezodstpw"/>
                    <w:snapToGrid w:val="0"/>
                    <w:rPr>
                      <w:rFonts w:ascii="Arial" w:hAnsi="Arial" w:cs="Arial"/>
                      <w:bCs/>
                    </w:rPr>
                  </w:pPr>
                  <w:r w:rsidRPr="00B76498">
                    <w:rPr>
                      <w:rFonts w:ascii="Arial" w:hAnsi="Arial" w:cs="Arial"/>
                    </w:rPr>
                    <w:t>Produkt nowy, minimum 2 lata gwarancji producenta.</w:t>
                  </w:r>
                </w:p>
              </w:tc>
            </w:tr>
          </w:tbl>
          <w:p w14:paraId="1092574A" w14:textId="77777777" w:rsidR="00905161" w:rsidRPr="00B76498" w:rsidRDefault="00905161" w:rsidP="007261B0">
            <w:pPr>
              <w:pStyle w:val="Bezodstpw"/>
              <w:rPr>
                <w:rFonts w:ascii="Arial" w:hAnsi="Arial" w:cs="Arial"/>
                <w:lang w:val="en-GB" w:eastAsia="pl-PL"/>
              </w:rPr>
            </w:pPr>
          </w:p>
        </w:tc>
      </w:tr>
    </w:tbl>
    <w:p w14:paraId="70387376" w14:textId="77777777" w:rsidR="00905161" w:rsidRPr="00CD0CE1" w:rsidRDefault="00905161" w:rsidP="00905161">
      <w:pPr>
        <w:rPr>
          <w:lang w:val="en-GB" w:eastAsia="pl-PL"/>
        </w:rPr>
      </w:pPr>
    </w:p>
    <w:p w14:paraId="10AEFAD0" w14:textId="77777777" w:rsidR="00905161" w:rsidRPr="00B76498" w:rsidRDefault="00905161" w:rsidP="00C8783B">
      <w:pPr>
        <w:rPr>
          <w:rFonts w:ascii="Arial" w:hAnsi="Arial" w:cs="Arial"/>
          <w:lang w:val="en-GB" w:eastAsia="pl-PL"/>
        </w:rPr>
      </w:pPr>
      <w:bookmarkStart w:id="0" w:name="_GoBack"/>
      <w:bookmarkEnd w:id="0"/>
    </w:p>
    <w:sectPr w:rsidR="00905161" w:rsidRPr="00B76498" w:rsidSect="005801FA">
      <w:headerReference w:type="default" r:id="rId8"/>
      <w:type w:val="evenPage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79F91" w14:textId="77777777" w:rsidR="00974248" w:rsidRDefault="00974248" w:rsidP="00650E50">
      <w:pPr>
        <w:spacing w:after="0" w:line="240" w:lineRule="auto"/>
      </w:pPr>
      <w:r>
        <w:separator/>
      </w:r>
    </w:p>
  </w:endnote>
  <w:endnote w:type="continuationSeparator" w:id="0">
    <w:p w14:paraId="1B73C1C0" w14:textId="77777777" w:rsidR="00974248" w:rsidRDefault="00974248" w:rsidP="0065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7F8CF" w14:textId="77777777" w:rsidR="00974248" w:rsidRDefault="00974248" w:rsidP="00650E50">
      <w:pPr>
        <w:spacing w:after="0" w:line="240" w:lineRule="auto"/>
      </w:pPr>
      <w:r>
        <w:separator/>
      </w:r>
    </w:p>
  </w:footnote>
  <w:footnote w:type="continuationSeparator" w:id="0">
    <w:p w14:paraId="58D76038" w14:textId="77777777" w:rsidR="00974248" w:rsidRDefault="00974248" w:rsidP="0065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1E0B" w14:textId="62AC8A00" w:rsidR="00650E50" w:rsidRPr="00FC0496" w:rsidRDefault="00FC0496">
    <w:pPr>
      <w:pStyle w:val="Nagwek"/>
      <w:rPr>
        <w:rFonts w:ascii="Arial" w:hAnsi="Arial" w:cs="Arial"/>
      </w:rPr>
    </w:pPr>
    <w:r w:rsidRPr="00FC0496">
      <w:rPr>
        <w:rFonts w:ascii="Arial" w:hAnsi="Arial" w:cs="Arial"/>
      </w:rPr>
      <w:t>Nr sprawy ZP/D/23</w:t>
    </w:r>
    <w:r w:rsidR="00650E50" w:rsidRPr="00FC0496">
      <w:rPr>
        <w:rFonts w:ascii="Arial" w:hAnsi="Arial" w:cs="Arial"/>
      </w:rPr>
      <w:t xml:space="preserve">/2026     </w:t>
    </w:r>
    <w:r>
      <w:rPr>
        <w:rFonts w:ascii="Arial" w:hAnsi="Arial" w:cs="Arial"/>
      </w:rPr>
      <w:t xml:space="preserve">                          </w:t>
    </w:r>
    <w:r w:rsidR="00650E50" w:rsidRPr="00FC0496">
      <w:rPr>
        <w:rFonts w:ascii="Arial" w:hAnsi="Arial" w:cs="Arial"/>
      </w:rPr>
      <w:t xml:space="preserve">                                                                                                                                     Załącznik nr 1b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44F94"/>
    <w:multiLevelType w:val="hybridMultilevel"/>
    <w:tmpl w:val="7A266A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D302291"/>
    <w:multiLevelType w:val="hybridMultilevel"/>
    <w:tmpl w:val="9DAA1A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DB47B2"/>
    <w:multiLevelType w:val="hybridMultilevel"/>
    <w:tmpl w:val="5FC68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5648E"/>
    <w:multiLevelType w:val="hybridMultilevel"/>
    <w:tmpl w:val="BE0A2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F7C70"/>
    <w:multiLevelType w:val="multilevel"/>
    <w:tmpl w:val="3A08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D7737"/>
    <w:multiLevelType w:val="multilevel"/>
    <w:tmpl w:val="8B18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7C7820"/>
    <w:multiLevelType w:val="hybridMultilevel"/>
    <w:tmpl w:val="BB265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D45D2"/>
    <w:multiLevelType w:val="hybridMultilevel"/>
    <w:tmpl w:val="BB265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053B2"/>
    <w:multiLevelType w:val="hybridMultilevel"/>
    <w:tmpl w:val="E6FCF50C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3EB31B65"/>
    <w:multiLevelType w:val="hybridMultilevel"/>
    <w:tmpl w:val="1D6295F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41D678D5"/>
    <w:multiLevelType w:val="hybridMultilevel"/>
    <w:tmpl w:val="563CA13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6573379"/>
    <w:multiLevelType w:val="hybridMultilevel"/>
    <w:tmpl w:val="BB265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50953"/>
    <w:multiLevelType w:val="hybridMultilevel"/>
    <w:tmpl w:val="EBDE3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739F0"/>
    <w:multiLevelType w:val="hybridMultilevel"/>
    <w:tmpl w:val="25CC8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12966"/>
    <w:multiLevelType w:val="multilevel"/>
    <w:tmpl w:val="B1AA7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511CAB"/>
    <w:multiLevelType w:val="hybridMultilevel"/>
    <w:tmpl w:val="DFEE4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D6FEE"/>
    <w:multiLevelType w:val="hybridMultilevel"/>
    <w:tmpl w:val="BB265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3739E"/>
    <w:multiLevelType w:val="hybridMultilevel"/>
    <w:tmpl w:val="BB265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7"/>
  </w:num>
  <w:num w:numId="5">
    <w:abstractNumId w:val="17"/>
  </w:num>
  <w:num w:numId="6">
    <w:abstractNumId w:val="5"/>
  </w:num>
  <w:num w:numId="7">
    <w:abstractNumId w:val="14"/>
  </w:num>
  <w:num w:numId="8">
    <w:abstractNumId w:val="0"/>
  </w:num>
  <w:num w:numId="9">
    <w:abstractNumId w:val="13"/>
  </w:num>
  <w:num w:numId="10">
    <w:abstractNumId w:val="4"/>
  </w:num>
  <w:num w:numId="11">
    <w:abstractNumId w:val="12"/>
  </w:num>
  <w:num w:numId="12">
    <w:abstractNumId w:val="8"/>
  </w:num>
  <w:num w:numId="13">
    <w:abstractNumId w:val="9"/>
  </w:num>
  <w:num w:numId="14">
    <w:abstractNumId w:val="3"/>
  </w:num>
  <w:num w:numId="15">
    <w:abstractNumId w:val="2"/>
  </w:num>
  <w:num w:numId="16">
    <w:abstractNumId w:val="10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B10"/>
    <w:rsid w:val="000035EE"/>
    <w:rsid w:val="0000529C"/>
    <w:rsid w:val="00013946"/>
    <w:rsid w:val="00013C2C"/>
    <w:rsid w:val="00020FD5"/>
    <w:rsid w:val="00022DC3"/>
    <w:rsid w:val="0002422E"/>
    <w:rsid w:val="00024510"/>
    <w:rsid w:val="00032748"/>
    <w:rsid w:val="000327B5"/>
    <w:rsid w:val="00037569"/>
    <w:rsid w:val="00043475"/>
    <w:rsid w:val="00046FEA"/>
    <w:rsid w:val="00047D36"/>
    <w:rsid w:val="00052158"/>
    <w:rsid w:val="00057D06"/>
    <w:rsid w:val="00060093"/>
    <w:rsid w:val="00060564"/>
    <w:rsid w:val="000606E4"/>
    <w:rsid w:val="0006795E"/>
    <w:rsid w:val="00071F13"/>
    <w:rsid w:val="00073FBB"/>
    <w:rsid w:val="0007537B"/>
    <w:rsid w:val="00076C41"/>
    <w:rsid w:val="00077142"/>
    <w:rsid w:val="00081A83"/>
    <w:rsid w:val="000822C6"/>
    <w:rsid w:val="0008373D"/>
    <w:rsid w:val="00083A63"/>
    <w:rsid w:val="00093044"/>
    <w:rsid w:val="000B2D7F"/>
    <w:rsid w:val="000B4A49"/>
    <w:rsid w:val="000C3957"/>
    <w:rsid w:val="000C6EF6"/>
    <w:rsid w:val="000C7500"/>
    <w:rsid w:val="000D040D"/>
    <w:rsid w:val="000D218B"/>
    <w:rsid w:val="000D44E1"/>
    <w:rsid w:val="000E4C13"/>
    <w:rsid w:val="000F1641"/>
    <w:rsid w:val="000F1CBB"/>
    <w:rsid w:val="000F3138"/>
    <w:rsid w:val="000F51DF"/>
    <w:rsid w:val="00103371"/>
    <w:rsid w:val="00110FB2"/>
    <w:rsid w:val="00114918"/>
    <w:rsid w:val="001176D9"/>
    <w:rsid w:val="00134533"/>
    <w:rsid w:val="0013669A"/>
    <w:rsid w:val="00144E42"/>
    <w:rsid w:val="00147797"/>
    <w:rsid w:val="00150A0F"/>
    <w:rsid w:val="001641E9"/>
    <w:rsid w:val="001854D5"/>
    <w:rsid w:val="00187918"/>
    <w:rsid w:val="00187D89"/>
    <w:rsid w:val="001911BC"/>
    <w:rsid w:val="001914E4"/>
    <w:rsid w:val="00193EC2"/>
    <w:rsid w:val="001A4E50"/>
    <w:rsid w:val="001A691A"/>
    <w:rsid w:val="001A6A7F"/>
    <w:rsid w:val="001A6BC2"/>
    <w:rsid w:val="001C3E21"/>
    <w:rsid w:val="001C53D3"/>
    <w:rsid w:val="001D601D"/>
    <w:rsid w:val="001D7BA4"/>
    <w:rsid w:val="001E0270"/>
    <w:rsid w:val="001E4FC2"/>
    <w:rsid w:val="001F1D02"/>
    <w:rsid w:val="001F26A3"/>
    <w:rsid w:val="001F6E66"/>
    <w:rsid w:val="001F7A3E"/>
    <w:rsid w:val="00212622"/>
    <w:rsid w:val="00212E7E"/>
    <w:rsid w:val="00216496"/>
    <w:rsid w:val="0022091B"/>
    <w:rsid w:val="0022109B"/>
    <w:rsid w:val="00222D75"/>
    <w:rsid w:val="00223146"/>
    <w:rsid w:val="002239E7"/>
    <w:rsid w:val="002273D1"/>
    <w:rsid w:val="00231E49"/>
    <w:rsid w:val="0023238B"/>
    <w:rsid w:val="002436EC"/>
    <w:rsid w:val="00244218"/>
    <w:rsid w:val="00246F6C"/>
    <w:rsid w:val="00253CF9"/>
    <w:rsid w:val="002614FF"/>
    <w:rsid w:val="00264B53"/>
    <w:rsid w:val="0026552D"/>
    <w:rsid w:val="00272BC3"/>
    <w:rsid w:val="002805ED"/>
    <w:rsid w:val="00280614"/>
    <w:rsid w:val="00282675"/>
    <w:rsid w:val="0029160E"/>
    <w:rsid w:val="00294314"/>
    <w:rsid w:val="0029610F"/>
    <w:rsid w:val="002A4F58"/>
    <w:rsid w:val="002B2182"/>
    <w:rsid w:val="002B2523"/>
    <w:rsid w:val="002B34C0"/>
    <w:rsid w:val="002B5E62"/>
    <w:rsid w:val="002B7B04"/>
    <w:rsid w:val="002B7BC9"/>
    <w:rsid w:val="002C0247"/>
    <w:rsid w:val="002C0D31"/>
    <w:rsid w:val="002C314B"/>
    <w:rsid w:val="002C31C8"/>
    <w:rsid w:val="002C740E"/>
    <w:rsid w:val="002D2FCD"/>
    <w:rsid w:val="002D5F7F"/>
    <w:rsid w:val="002D70BD"/>
    <w:rsid w:val="002E07AE"/>
    <w:rsid w:val="002E2DB0"/>
    <w:rsid w:val="002E36D0"/>
    <w:rsid w:val="002E3C6F"/>
    <w:rsid w:val="002E65E7"/>
    <w:rsid w:val="002E739D"/>
    <w:rsid w:val="002F49C2"/>
    <w:rsid w:val="002F4A33"/>
    <w:rsid w:val="002F7529"/>
    <w:rsid w:val="0030110E"/>
    <w:rsid w:val="003048B8"/>
    <w:rsid w:val="00305CCF"/>
    <w:rsid w:val="00306C89"/>
    <w:rsid w:val="00307366"/>
    <w:rsid w:val="00311876"/>
    <w:rsid w:val="00323B83"/>
    <w:rsid w:val="00330518"/>
    <w:rsid w:val="00332A70"/>
    <w:rsid w:val="00333BE7"/>
    <w:rsid w:val="00334C9D"/>
    <w:rsid w:val="00335F2B"/>
    <w:rsid w:val="00342B68"/>
    <w:rsid w:val="003437DF"/>
    <w:rsid w:val="003509BD"/>
    <w:rsid w:val="003532AA"/>
    <w:rsid w:val="003669C1"/>
    <w:rsid w:val="00366EC2"/>
    <w:rsid w:val="003700CF"/>
    <w:rsid w:val="0037011E"/>
    <w:rsid w:val="0037260C"/>
    <w:rsid w:val="00373D8B"/>
    <w:rsid w:val="003811D2"/>
    <w:rsid w:val="003846F2"/>
    <w:rsid w:val="00391A6D"/>
    <w:rsid w:val="003950B9"/>
    <w:rsid w:val="003958B8"/>
    <w:rsid w:val="00395E6E"/>
    <w:rsid w:val="00396A55"/>
    <w:rsid w:val="003A61D4"/>
    <w:rsid w:val="003B0D34"/>
    <w:rsid w:val="003B3650"/>
    <w:rsid w:val="003B50B5"/>
    <w:rsid w:val="003B5C59"/>
    <w:rsid w:val="003B6403"/>
    <w:rsid w:val="003B6458"/>
    <w:rsid w:val="003B7D2D"/>
    <w:rsid w:val="003C336D"/>
    <w:rsid w:val="003C49A8"/>
    <w:rsid w:val="003C648B"/>
    <w:rsid w:val="003C70BC"/>
    <w:rsid w:val="003D1163"/>
    <w:rsid w:val="003D7FB8"/>
    <w:rsid w:val="003E26E4"/>
    <w:rsid w:val="003E4424"/>
    <w:rsid w:val="003E442B"/>
    <w:rsid w:val="003F3104"/>
    <w:rsid w:val="00402037"/>
    <w:rsid w:val="00402A41"/>
    <w:rsid w:val="00417E42"/>
    <w:rsid w:val="004241D7"/>
    <w:rsid w:val="00427178"/>
    <w:rsid w:val="004322B4"/>
    <w:rsid w:val="0043537E"/>
    <w:rsid w:val="00440706"/>
    <w:rsid w:val="004507C2"/>
    <w:rsid w:val="004534D3"/>
    <w:rsid w:val="00455FDA"/>
    <w:rsid w:val="00457249"/>
    <w:rsid w:val="00462880"/>
    <w:rsid w:val="0046513D"/>
    <w:rsid w:val="00466250"/>
    <w:rsid w:val="004712E1"/>
    <w:rsid w:val="0047260E"/>
    <w:rsid w:val="00482E4B"/>
    <w:rsid w:val="00483257"/>
    <w:rsid w:val="004949E1"/>
    <w:rsid w:val="00494A2E"/>
    <w:rsid w:val="004960A9"/>
    <w:rsid w:val="004A0F99"/>
    <w:rsid w:val="004B1D8B"/>
    <w:rsid w:val="004B2946"/>
    <w:rsid w:val="004B79F6"/>
    <w:rsid w:val="004C039E"/>
    <w:rsid w:val="004C1124"/>
    <w:rsid w:val="004C35D9"/>
    <w:rsid w:val="004C4DC5"/>
    <w:rsid w:val="004C5211"/>
    <w:rsid w:val="004C64B7"/>
    <w:rsid w:val="004C713B"/>
    <w:rsid w:val="004D04FD"/>
    <w:rsid w:val="004D31BE"/>
    <w:rsid w:val="004D4198"/>
    <w:rsid w:val="004D6903"/>
    <w:rsid w:val="004D6E99"/>
    <w:rsid w:val="004E11AF"/>
    <w:rsid w:val="004E1BF2"/>
    <w:rsid w:val="004E2A09"/>
    <w:rsid w:val="004E40D8"/>
    <w:rsid w:val="004F209E"/>
    <w:rsid w:val="004F5BE0"/>
    <w:rsid w:val="00501CC4"/>
    <w:rsid w:val="00503457"/>
    <w:rsid w:val="00505126"/>
    <w:rsid w:val="00514174"/>
    <w:rsid w:val="00525FFD"/>
    <w:rsid w:val="005300B7"/>
    <w:rsid w:val="005304E8"/>
    <w:rsid w:val="0053228F"/>
    <w:rsid w:val="00533A1B"/>
    <w:rsid w:val="005423E6"/>
    <w:rsid w:val="00543D8C"/>
    <w:rsid w:val="00550352"/>
    <w:rsid w:val="00552C25"/>
    <w:rsid w:val="00553D56"/>
    <w:rsid w:val="005569F9"/>
    <w:rsid w:val="005629CE"/>
    <w:rsid w:val="00562D46"/>
    <w:rsid w:val="00564744"/>
    <w:rsid w:val="00566BE8"/>
    <w:rsid w:val="0057141D"/>
    <w:rsid w:val="005751CB"/>
    <w:rsid w:val="00576C16"/>
    <w:rsid w:val="005801FA"/>
    <w:rsid w:val="00580B38"/>
    <w:rsid w:val="00583E67"/>
    <w:rsid w:val="005967BA"/>
    <w:rsid w:val="005A2408"/>
    <w:rsid w:val="005A34B8"/>
    <w:rsid w:val="005A7875"/>
    <w:rsid w:val="005B159A"/>
    <w:rsid w:val="005B2087"/>
    <w:rsid w:val="005B2BD6"/>
    <w:rsid w:val="005B54F3"/>
    <w:rsid w:val="005C0C2E"/>
    <w:rsid w:val="005C21C3"/>
    <w:rsid w:val="005D1740"/>
    <w:rsid w:val="005D427F"/>
    <w:rsid w:val="005D5239"/>
    <w:rsid w:val="005D597B"/>
    <w:rsid w:val="005D62AD"/>
    <w:rsid w:val="005E644D"/>
    <w:rsid w:val="005E646C"/>
    <w:rsid w:val="005E6F68"/>
    <w:rsid w:val="005F2AD9"/>
    <w:rsid w:val="005F613A"/>
    <w:rsid w:val="00600266"/>
    <w:rsid w:val="0061348E"/>
    <w:rsid w:val="00615985"/>
    <w:rsid w:val="00616421"/>
    <w:rsid w:val="006178C2"/>
    <w:rsid w:val="00620768"/>
    <w:rsid w:val="00622163"/>
    <w:rsid w:val="00625B5C"/>
    <w:rsid w:val="0063643E"/>
    <w:rsid w:val="00636A54"/>
    <w:rsid w:val="00642F90"/>
    <w:rsid w:val="00650E50"/>
    <w:rsid w:val="006514D0"/>
    <w:rsid w:val="0065283D"/>
    <w:rsid w:val="00652D17"/>
    <w:rsid w:val="0066320C"/>
    <w:rsid w:val="00674828"/>
    <w:rsid w:val="0068230C"/>
    <w:rsid w:val="00683B10"/>
    <w:rsid w:val="00685F4D"/>
    <w:rsid w:val="00686703"/>
    <w:rsid w:val="0068750A"/>
    <w:rsid w:val="00691FF6"/>
    <w:rsid w:val="00693B8A"/>
    <w:rsid w:val="006949C1"/>
    <w:rsid w:val="00695845"/>
    <w:rsid w:val="006A3E04"/>
    <w:rsid w:val="006B03BF"/>
    <w:rsid w:val="006B2181"/>
    <w:rsid w:val="006B2CB4"/>
    <w:rsid w:val="006B2DC5"/>
    <w:rsid w:val="006C4C99"/>
    <w:rsid w:val="006C741D"/>
    <w:rsid w:val="006C7F24"/>
    <w:rsid w:val="006D0A75"/>
    <w:rsid w:val="006D4642"/>
    <w:rsid w:val="006E75AE"/>
    <w:rsid w:val="006F1037"/>
    <w:rsid w:val="006F3782"/>
    <w:rsid w:val="007041F7"/>
    <w:rsid w:val="00706EA7"/>
    <w:rsid w:val="00707C96"/>
    <w:rsid w:val="00713B2C"/>
    <w:rsid w:val="0071750D"/>
    <w:rsid w:val="00721FD3"/>
    <w:rsid w:val="0072238F"/>
    <w:rsid w:val="00727086"/>
    <w:rsid w:val="00727876"/>
    <w:rsid w:val="00736C77"/>
    <w:rsid w:val="00740B37"/>
    <w:rsid w:val="0074222E"/>
    <w:rsid w:val="007454F5"/>
    <w:rsid w:val="007517BF"/>
    <w:rsid w:val="007718B1"/>
    <w:rsid w:val="00772B77"/>
    <w:rsid w:val="00781111"/>
    <w:rsid w:val="00781F57"/>
    <w:rsid w:val="007874DC"/>
    <w:rsid w:val="00793594"/>
    <w:rsid w:val="00794E9C"/>
    <w:rsid w:val="007A0F40"/>
    <w:rsid w:val="007A2478"/>
    <w:rsid w:val="007A413D"/>
    <w:rsid w:val="007A7D80"/>
    <w:rsid w:val="007B1447"/>
    <w:rsid w:val="007B1849"/>
    <w:rsid w:val="007B2D53"/>
    <w:rsid w:val="007B3A27"/>
    <w:rsid w:val="007B55C9"/>
    <w:rsid w:val="007B6F9E"/>
    <w:rsid w:val="007B74D8"/>
    <w:rsid w:val="007C1F06"/>
    <w:rsid w:val="007C1F13"/>
    <w:rsid w:val="007C35D5"/>
    <w:rsid w:val="007C3B60"/>
    <w:rsid w:val="007E1800"/>
    <w:rsid w:val="007E46AA"/>
    <w:rsid w:val="007F1D33"/>
    <w:rsid w:val="007F6FC7"/>
    <w:rsid w:val="007F7C21"/>
    <w:rsid w:val="008045FB"/>
    <w:rsid w:val="008062F9"/>
    <w:rsid w:val="00810F6D"/>
    <w:rsid w:val="008150B5"/>
    <w:rsid w:val="00832E1F"/>
    <w:rsid w:val="00833305"/>
    <w:rsid w:val="0083376D"/>
    <w:rsid w:val="0084137D"/>
    <w:rsid w:val="0085512B"/>
    <w:rsid w:val="00856DD7"/>
    <w:rsid w:val="00857651"/>
    <w:rsid w:val="0087500B"/>
    <w:rsid w:val="00876113"/>
    <w:rsid w:val="0088254E"/>
    <w:rsid w:val="00893403"/>
    <w:rsid w:val="008A33FA"/>
    <w:rsid w:val="008A41C9"/>
    <w:rsid w:val="008B0351"/>
    <w:rsid w:val="008B23A4"/>
    <w:rsid w:val="008B34C3"/>
    <w:rsid w:val="008B704F"/>
    <w:rsid w:val="008B7502"/>
    <w:rsid w:val="008C1DC3"/>
    <w:rsid w:val="008E30F3"/>
    <w:rsid w:val="008E3264"/>
    <w:rsid w:val="008E4F6C"/>
    <w:rsid w:val="008F00F2"/>
    <w:rsid w:val="008F3637"/>
    <w:rsid w:val="008F3B9F"/>
    <w:rsid w:val="008F73BB"/>
    <w:rsid w:val="009000CE"/>
    <w:rsid w:val="0090012D"/>
    <w:rsid w:val="00900975"/>
    <w:rsid w:val="00905161"/>
    <w:rsid w:val="00914E79"/>
    <w:rsid w:val="009151E5"/>
    <w:rsid w:val="0091561C"/>
    <w:rsid w:val="00923AB7"/>
    <w:rsid w:val="009241DA"/>
    <w:rsid w:val="00926E86"/>
    <w:rsid w:val="00930B1D"/>
    <w:rsid w:val="009325B7"/>
    <w:rsid w:val="00944CC0"/>
    <w:rsid w:val="00946508"/>
    <w:rsid w:val="00947A31"/>
    <w:rsid w:val="009501F3"/>
    <w:rsid w:val="00954AC0"/>
    <w:rsid w:val="0096111B"/>
    <w:rsid w:val="00970F40"/>
    <w:rsid w:val="0097151C"/>
    <w:rsid w:val="00972BD5"/>
    <w:rsid w:val="00974248"/>
    <w:rsid w:val="009772A5"/>
    <w:rsid w:val="00982028"/>
    <w:rsid w:val="009851CB"/>
    <w:rsid w:val="0098728B"/>
    <w:rsid w:val="009949F1"/>
    <w:rsid w:val="009B176A"/>
    <w:rsid w:val="009B4421"/>
    <w:rsid w:val="009C2FDA"/>
    <w:rsid w:val="009D388A"/>
    <w:rsid w:val="009D5958"/>
    <w:rsid w:val="009D71F8"/>
    <w:rsid w:val="009E64CC"/>
    <w:rsid w:val="009E7E9B"/>
    <w:rsid w:val="009F4FD2"/>
    <w:rsid w:val="00A14D76"/>
    <w:rsid w:val="00A1665F"/>
    <w:rsid w:val="00A207F4"/>
    <w:rsid w:val="00A2427A"/>
    <w:rsid w:val="00A27A02"/>
    <w:rsid w:val="00A33BBC"/>
    <w:rsid w:val="00A34690"/>
    <w:rsid w:val="00A3559D"/>
    <w:rsid w:val="00A36281"/>
    <w:rsid w:val="00A40B6B"/>
    <w:rsid w:val="00A41B09"/>
    <w:rsid w:val="00A42F20"/>
    <w:rsid w:val="00A43616"/>
    <w:rsid w:val="00A6086D"/>
    <w:rsid w:val="00A63DB6"/>
    <w:rsid w:val="00A74346"/>
    <w:rsid w:val="00A76D00"/>
    <w:rsid w:val="00A76E42"/>
    <w:rsid w:val="00A8529D"/>
    <w:rsid w:val="00A96FC4"/>
    <w:rsid w:val="00AA2CD7"/>
    <w:rsid w:val="00AA68C2"/>
    <w:rsid w:val="00AB32EC"/>
    <w:rsid w:val="00AB636F"/>
    <w:rsid w:val="00AC4071"/>
    <w:rsid w:val="00AD229F"/>
    <w:rsid w:val="00AD2FD1"/>
    <w:rsid w:val="00AD41D6"/>
    <w:rsid w:val="00AE736C"/>
    <w:rsid w:val="00AF0627"/>
    <w:rsid w:val="00B0173A"/>
    <w:rsid w:val="00B0506D"/>
    <w:rsid w:val="00B05D83"/>
    <w:rsid w:val="00B06620"/>
    <w:rsid w:val="00B14BD4"/>
    <w:rsid w:val="00B14C58"/>
    <w:rsid w:val="00B1529E"/>
    <w:rsid w:val="00B22C9D"/>
    <w:rsid w:val="00B2467C"/>
    <w:rsid w:val="00B33B99"/>
    <w:rsid w:val="00B46D1F"/>
    <w:rsid w:val="00B5326F"/>
    <w:rsid w:val="00B60332"/>
    <w:rsid w:val="00B620DA"/>
    <w:rsid w:val="00B64872"/>
    <w:rsid w:val="00B734D7"/>
    <w:rsid w:val="00B7427D"/>
    <w:rsid w:val="00B76498"/>
    <w:rsid w:val="00B82B61"/>
    <w:rsid w:val="00B863C0"/>
    <w:rsid w:val="00B87E75"/>
    <w:rsid w:val="00B87F14"/>
    <w:rsid w:val="00B9045F"/>
    <w:rsid w:val="00BA4921"/>
    <w:rsid w:val="00BA6E30"/>
    <w:rsid w:val="00BA7B9D"/>
    <w:rsid w:val="00BB6491"/>
    <w:rsid w:val="00BC3509"/>
    <w:rsid w:val="00BC6A3F"/>
    <w:rsid w:val="00BD234E"/>
    <w:rsid w:val="00BD587F"/>
    <w:rsid w:val="00BD6D71"/>
    <w:rsid w:val="00BE2A48"/>
    <w:rsid w:val="00BE6F96"/>
    <w:rsid w:val="00BF1775"/>
    <w:rsid w:val="00BF36A5"/>
    <w:rsid w:val="00BF6627"/>
    <w:rsid w:val="00C130EB"/>
    <w:rsid w:val="00C22069"/>
    <w:rsid w:val="00C224C4"/>
    <w:rsid w:val="00C25DB0"/>
    <w:rsid w:val="00C31E52"/>
    <w:rsid w:val="00C37CC1"/>
    <w:rsid w:val="00C40931"/>
    <w:rsid w:val="00C418F9"/>
    <w:rsid w:val="00C44C27"/>
    <w:rsid w:val="00C45B73"/>
    <w:rsid w:val="00C46A3F"/>
    <w:rsid w:val="00C4721D"/>
    <w:rsid w:val="00C5083F"/>
    <w:rsid w:val="00C5465A"/>
    <w:rsid w:val="00C5549D"/>
    <w:rsid w:val="00C561F1"/>
    <w:rsid w:val="00C63D0C"/>
    <w:rsid w:val="00C64480"/>
    <w:rsid w:val="00C64E7C"/>
    <w:rsid w:val="00C64E84"/>
    <w:rsid w:val="00C6717A"/>
    <w:rsid w:val="00C7220B"/>
    <w:rsid w:val="00C76206"/>
    <w:rsid w:val="00C82D88"/>
    <w:rsid w:val="00C85660"/>
    <w:rsid w:val="00C864EA"/>
    <w:rsid w:val="00C8783B"/>
    <w:rsid w:val="00C93F56"/>
    <w:rsid w:val="00C95CC6"/>
    <w:rsid w:val="00CA2227"/>
    <w:rsid w:val="00CA5070"/>
    <w:rsid w:val="00CB7A5B"/>
    <w:rsid w:val="00CC34F6"/>
    <w:rsid w:val="00CD0CE1"/>
    <w:rsid w:val="00CD22BD"/>
    <w:rsid w:val="00CD5F7C"/>
    <w:rsid w:val="00CD6ECC"/>
    <w:rsid w:val="00CE1FB6"/>
    <w:rsid w:val="00CE37CA"/>
    <w:rsid w:val="00CE404E"/>
    <w:rsid w:val="00CE4682"/>
    <w:rsid w:val="00CF41C7"/>
    <w:rsid w:val="00CF5E75"/>
    <w:rsid w:val="00CF7DC7"/>
    <w:rsid w:val="00D01BC8"/>
    <w:rsid w:val="00D01F2C"/>
    <w:rsid w:val="00D02D81"/>
    <w:rsid w:val="00D11AFD"/>
    <w:rsid w:val="00D14915"/>
    <w:rsid w:val="00D21BD3"/>
    <w:rsid w:val="00D22932"/>
    <w:rsid w:val="00D22E3A"/>
    <w:rsid w:val="00D27442"/>
    <w:rsid w:val="00D3732A"/>
    <w:rsid w:val="00D37CF7"/>
    <w:rsid w:val="00D44D05"/>
    <w:rsid w:val="00D450CE"/>
    <w:rsid w:val="00D478C3"/>
    <w:rsid w:val="00D52617"/>
    <w:rsid w:val="00D54CC8"/>
    <w:rsid w:val="00D60A91"/>
    <w:rsid w:val="00D614C4"/>
    <w:rsid w:val="00D62320"/>
    <w:rsid w:val="00D63E85"/>
    <w:rsid w:val="00D64863"/>
    <w:rsid w:val="00D6548E"/>
    <w:rsid w:val="00D748F4"/>
    <w:rsid w:val="00D74E5A"/>
    <w:rsid w:val="00D75005"/>
    <w:rsid w:val="00D81B59"/>
    <w:rsid w:val="00D82FB2"/>
    <w:rsid w:val="00D83485"/>
    <w:rsid w:val="00D877CD"/>
    <w:rsid w:val="00D87FE5"/>
    <w:rsid w:val="00D91C54"/>
    <w:rsid w:val="00DA098A"/>
    <w:rsid w:val="00DA339B"/>
    <w:rsid w:val="00DA7EE6"/>
    <w:rsid w:val="00DB337B"/>
    <w:rsid w:val="00DC1708"/>
    <w:rsid w:val="00DC1C09"/>
    <w:rsid w:val="00DD0B0C"/>
    <w:rsid w:val="00DD5C1A"/>
    <w:rsid w:val="00DE7982"/>
    <w:rsid w:val="00DF0972"/>
    <w:rsid w:val="00DF4EE4"/>
    <w:rsid w:val="00E02584"/>
    <w:rsid w:val="00E027EE"/>
    <w:rsid w:val="00E05AEB"/>
    <w:rsid w:val="00E10BDC"/>
    <w:rsid w:val="00E125AA"/>
    <w:rsid w:val="00E15144"/>
    <w:rsid w:val="00E1636F"/>
    <w:rsid w:val="00E35539"/>
    <w:rsid w:val="00E358D9"/>
    <w:rsid w:val="00E479C5"/>
    <w:rsid w:val="00E53E17"/>
    <w:rsid w:val="00E54A9D"/>
    <w:rsid w:val="00E74F86"/>
    <w:rsid w:val="00E80190"/>
    <w:rsid w:val="00E86705"/>
    <w:rsid w:val="00E9185B"/>
    <w:rsid w:val="00E954E6"/>
    <w:rsid w:val="00EB055B"/>
    <w:rsid w:val="00EB1B03"/>
    <w:rsid w:val="00EB3526"/>
    <w:rsid w:val="00EC3834"/>
    <w:rsid w:val="00EC4F03"/>
    <w:rsid w:val="00ED4589"/>
    <w:rsid w:val="00ED488D"/>
    <w:rsid w:val="00ED5EF1"/>
    <w:rsid w:val="00EE0A01"/>
    <w:rsid w:val="00EE3D1A"/>
    <w:rsid w:val="00EE511D"/>
    <w:rsid w:val="00EE7C31"/>
    <w:rsid w:val="00EF0CD8"/>
    <w:rsid w:val="00EF0FB8"/>
    <w:rsid w:val="00EF2279"/>
    <w:rsid w:val="00EF2962"/>
    <w:rsid w:val="00F0001E"/>
    <w:rsid w:val="00F00997"/>
    <w:rsid w:val="00F0566F"/>
    <w:rsid w:val="00F06B39"/>
    <w:rsid w:val="00F07311"/>
    <w:rsid w:val="00F07600"/>
    <w:rsid w:val="00F16FEE"/>
    <w:rsid w:val="00F2260C"/>
    <w:rsid w:val="00F324FB"/>
    <w:rsid w:val="00F33514"/>
    <w:rsid w:val="00F355DF"/>
    <w:rsid w:val="00F446DA"/>
    <w:rsid w:val="00F4506A"/>
    <w:rsid w:val="00F54160"/>
    <w:rsid w:val="00F5648F"/>
    <w:rsid w:val="00F60FA3"/>
    <w:rsid w:val="00F629B4"/>
    <w:rsid w:val="00F63028"/>
    <w:rsid w:val="00F64FBB"/>
    <w:rsid w:val="00F665BA"/>
    <w:rsid w:val="00F75550"/>
    <w:rsid w:val="00F85B0A"/>
    <w:rsid w:val="00F90475"/>
    <w:rsid w:val="00F91624"/>
    <w:rsid w:val="00F9343C"/>
    <w:rsid w:val="00FA52B8"/>
    <w:rsid w:val="00FB22B4"/>
    <w:rsid w:val="00FB6816"/>
    <w:rsid w:val="00FB6D43"/>
    <w:rsid w:val="00FC0496"/>
    <w:rsid w:val="00FC0745"/>
    <w:rsid w:val="00FC2281"/>
    <w:rsid w:val="00FC578B"/>
    <w:rsid w:val="00FC5D7D"/>
    <w:rsid w:val="00FC70FF"/>
    <w:rsid w:val="00FC766B"/>
    <w:rsid w:val="00FC7847"/>
    <w:rsid w:val="00FD018F"/>
    <w:rsid w:val="00FD3EB9"/>
    <w:rsid w:val="00FE4505"/>
    <w:rsid w:val="00FF0AC4"/>
    <w:rsid w:val="00F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0242C"/>
  <w15:chartTrackingRefBased/>
  <w15:docId w15:val="{F9E22AFC-DA32-433E-A70D-F1A38B4D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293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C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0B7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683B10"/>
    <w:rPr>
      <w:sz w:val="22"/>
      <w:szCs w:val="22"/>
      <w:lang w:eastAsia="en-US"/>
    </w:rPr>
  </w:style>
  <w:style w:type="character" w:styleId="Hipercze">
    <w:name w:val="Hyperlink"/>
    <w:rsid w:val="00683B10"/>
    <w:rPr>
      <w:color w:val="000080"/>
      <w:u w:val="single"/>
    </w:rPr>
  </w:style>
  <w:style w:type="character" w:customStyle="1" w:styleId="PrzetargOkienko1Znak">
    <w:name w:val="Przetarg Okienko 1 Znak"/>
    <w:rsid w:val="00683B10"/>
    <w:rPr>
      <w:rFonts w:ascii="Verdana" w:hAnsi="Verdana" w:cs="Verdana"/>
      <w:sz w:val="16"/>
      <w:szCs w:val="16"/>
    </w:rPr>
  </w:style>
  <w:style w:type="character" w:customStyle="1" w:styleId="Nagwek1Znak">
    <w:name w:val="Nagłówek 1 Znak"/>
    <w:link w:val="Nagwek1"/>
    <w:uiPriority w:val="9"/>
    <w:rsid w:val="002E3C6F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7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17E42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59"/>
    <w:rsid w:val="00C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uiPriority w:val="21"/>
    <w:qFormat/>
    <w:rsid w:val="005300B7"/>
    <w:rPr>
      <w:i/>
      <w:iCs/>
      <w:color w:val="5B9BD5"/>
    </w:rPr>
  </w:style>
  <w:style w:type="paragraph" w:styleId="Tytu">
    <w:name w:val="Title"/>
    <w:basedOn w:val="Normalny"/>
    <w:next w:val="Normalny"/>
    <w:link w:val="TytuZnak"/>
    <w:uiPriority w:val="10"/>
    <w:qFormat/>
    <w:rsid w:val="005300B7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5300B7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5300B7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Odwoaniedokomentarza">
    <w:name w:val="annotation reference"/>
    <w:uiPriority w:val="99"/>
    <w:semiHidden/>
    <w:unhideWhenUsed/>
    <w:rsid w:val="005801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01F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801F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1F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801FA"/>
    <w:rPr>
      <w:b/>
      <w:bCs/>
      <w:lang w:eastAsia="en-US"/>
    </w:rPr>
  </w:style>
  <w:style w:type="character" w:styleId="Wyrnieniedelikatne">
    <w:name w:val="Subtle Emphasis"/>
    <w:uiPriority w:val="19"/>
    <w:qFormat/>
    <w:rsid w:val="002A4F58"/>
    <w:rPr>
      <w:i/>
      <w:iCs/>
      <w:color w:val="404040"/>
    </w:rPr>
  </w:style>
  <w:style w:type="character" w:styleId="UyteHipercze">
    <w:name w:val="FollowedHyperlink"/>
    <w:basedOn w:val="Domylnaczcionkaakapitu"/>
    <w:uiPriority w:val="99"/>
    <w:semiHidden/>
    <w:unhideWhenUsed/>
    <w:rsid w:val="008062F9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BE6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E6F9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50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0E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0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0E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44D17-76E9-4051-B358-A8DC5B24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2190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</Company>
  <LinksUpToDate>false</LinksUpToDate>
  <CharactersWithSpaces>15305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Aleksandra Anioł</cp:lastModifiedBy>
  <cp:revision>4</cp:revision>
  <cp:lastPrinted>2025-05-16T07:52:00Z</cp:lastPrinted>
  <dcterms:created xsi:type="dcterms:W3CDTF">2026-04-09T09:31:00Z</dcterms:created>
  <dcterms:modified xsi:type="dcterms:W3CDTF">2026-04-15T07:21:00Z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ee5daf4d661c14534248a335a9937eae3fee6936cd3b66dfa1f044b4412b6393</vt:lpwstr>
  </property>
</Properties>
</file>